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59C24" w14:textId="28081D5B" w:rsidR="006D6500" w:rsidRDefault="00474967" w:rsidP="00B40C9E">
      <w:pPr>
        <w:jc w:val="both"/>
        <w:rPr>
          <w:sz w:val="28"/>
          <w:szCs w:val="28"/>
        </w:rPr>
      </w:pPr>
      <w:r>
        <w:rPr>
          <w:sz w:val="28"/>
          <w:szCs w:val="28"/>
        </w:rPr>
        <w:t xml:space="preserve">       Condotta dell’amministrazione finanziaria e valutazione del giudice </w:t>
      </w:r>
    </w:p>
    <w:p w14:paraId="76BCBCF9" w14:textId="6F5D3E07" w:rsidR="00287AF3" w:rsidRDefault="00C83631" w:rsidP="00B40C9E">
      <w:pPr>
        <w:jc w:val="both"/>
        <w:rPr>
          <w:sz w:val="28"/>
          <w:szCs w:val="28"/>
        </w:rPr>
      </w:pPr>
      <w:r>
        <w:rPr>
          <w:sz w:val="28"/>
          <w:szCs w:val="28"/>
        </w:rPr>
        <w:t xml:space="preserve"> Il tema </w:t>
      </w:r>
      <w:proofErr w:type="gramStart"/>
      <w:r>
        <w:rPr>
          <w:sz w:val="28"/>
          <w:szCs w:val="28"/>
        </w:rPr>
        <w:t xml:space="preserve">assegnatomi </w:t>
      </w:r>
      <w:r w:rsidR="00D22089">
        <w:rPr>
          <w:sz w:val="28"/>
          <w:szCs w:val="28"/>
        </w:rPr>
        <w:t xml:space="preserve"> ha</w:t>
      </w:r>
      <w:proofErr w:type="gramEnd"/>
      <w:r w:rsidR="00CE1427">
        <w:rPr>
          <w:sz w:val="28"/>
          <w:szCs w:val="28"/>
        </w:rPr>
        <w:t xml:space="preserve"> indubbiamente </w:t>
      </w:r>
      <w:r w:rsidR="00D22089">
        <w:rPr>
          <w:sz w:val="28"/>
          <w:szCs w:val="28"/>
        </w:rPr>
        <w:t>una sua</w:t>
      </w:r>
      <w:r w:rsidR="009872C0">
        <w:rPr>
          <w:sz w:val="28"/>
          <w:szCs w:val="28"/>
        </w:rPr>
        <w:t xml:space="preserve"> </w:t>
      </w:r>
      <w:r w:rsidR="00054468">
        <w:rPr>
          <w:sz w:val="28"/>
          <w:szCs w:val="28"/>
        </w:rPr>
        <w:t xml:space="preserve">più che pregnante </w:t>
      </w:r>
      <w:r w:rsidR="00D22089">
        <w:rPr>
          <w:sz w:val="28"/>
          <w:szCs w:val="28"/>
        </w:rPr>
        <w:t xml:space="preserve"> rilevanza , </w:t>
      </w:r>
      <w:r w:rsidR="00054468">
        <w:rPr>
          <w:sz w:val="28"/>
          <w:szCs w:val="28"/>
        </w:rPr>
        <w:t xml:space="preserve">perché forte </w:t>
      </w:r>
      <w:r w:rsidR="00D22089">
        <w:rPr>
          <w:sz w:val="28"/>
          <w:szCs w:val="28"/>
        </w:rPr>
        <w:t xml:space="preserve"> </w:t>
      </w:r>
      <w:r w:rsidR="00054468">
        <w:rPr>
          <w:sz w:val="28"/>
          <w:szCs w:val="28"/>
        </w:rPr>
        <w:t xml:space="preserve"> è l’</w:t>
      </w:r>
      <w:r w:rsidR="00D22089">
        <w:rPr>
          <w:sz w:val="28"/>
          <w:szCs w:val="28"/>
        </w:rPr>
        <w:t xml:space="preserve">inerenza al presente, </w:t>
      </w:r>
      <w:r w:rsidR="00F57B0D">
        <w:rPr>
          <w:sz w:val="28"/>
          <w:szCs w:val="28"/>
        </w:rPr>
        <w:t>contrassegnato da</w:t>
      </w:r>
      <w:r w:rsidR="00D22089">
        <w:rPr>
          <w:sz w:val="28"/>
          <w:szCs w:val="28"/>
        </w:rPr>
        <w:t xml:space="preserve"> un</w:t>
      </w:r>
      <w:r w:rsidR="00802B29">
        <w:rPr>
          <w:sz w:val="28"/>
          <w:szCs w:val="28"/>
        </w:rPr>
        <w:t xml:space="preserve"> notevolissimo</w:t>
      </w:r>
      <w:r w:rsidR="00D22089">
        <w:rPr>
          <w:sz w:val="28"/>
          <w:szCs w:val="28"/>
        </w:rPr>
        <w:t xml:space="preserve"> fenomeno riformatore  intervenuto in materia tributaria sia sul versante del diritto processuale che di quello di diritto sostanziale e</w:t>
      </w:r>
      <w:r w:rsidR="00054468">
        <w:rPr>
          <w:sz w:val="28"/>
          <w:szCs w:val="28"/>
        </w:rPr>
        <w:t xml:space="preserve"> anche </w:t>
      </w:r>
      <w:r w:rsidR="00D22089">
        <w:rPr>
          <w:sz w:val="28"/>
          <w:szCs w:val="28"/>
        </w:rPr>
        <w:t xml:space="preserve"> perché  affo</w:t>
      </w:r>
      <w:r w:rsidR="00B948AD">
        <w:rPr>
          <w:sz w:val="28"/>
          <w:szCs w:val="28"/>
        </w:rPr>
        <w:t>n</w:t>
      </w:r>
      <w:r w:rsidR="00D22089">
        <w:rPr>
          <w:sz w:val="28"/>
          <w:szCs w:val="28"/>
        </w:rPr>
        <w:t xml:space="preserve">da </w:t>
      </w:r>
      <w:r w:rsidR="00F57B0D">
        <w:rPr>
          <w:sz w:val="28"/>
          <w:szCs w:val="28"/>
        </w:rPr>
        <w:t xml:space="preserve">le sue </w:t>
      </w:r>
      <w:r w:rsidR="00D22089">
        <w:rPr>
          <w:sz w:val="28"/>
          <w:szCs w:val="28"/>
        </w:rPr>
        <w:t xml:space="preserve"> radici nel passato </w:t>
      </w:r>
      <w:r w:rsidR="00287AF3">
        <w:rPr>
          <w:sz w:val="28"/>
          <w:szCs w:val="28"/>
        </w:rPr>
        <w:t xml:space="preserve"> che pure costituisce un elemento illumina</w:t>
      </w:r>
      <w:r w:rsidR="00052C88">
        <w:rPr>
          <w:sz w:val="28"/>
          <w:szCs w:val="28"/>
        </w:rPr>
        <w:t>n</w:t>
      </w:r>
      <w:r w:rsidR="00287AF3">
        <w:rPr>
          <w:sz w:val="28"/>
          <w:szCs w:val="28"/>
        </w:rPr>
        <w:t>te per capire lo stato dell’arte del</w:t>
      </w:r>
      <w:r w:rsidR="009872C0">
        <w:rPr>
          <w:sz w:val="28"/>
          <w:szCs w:val="28"/>
        </w:rPr>
        <w:t xml:space="preserve">l’argomento </w:t>
      </w:r>
      <w:r w:rsidR="00287AF3">
        <w:rPr>
          <w:sz w:val="28"/>
          <w:szCs w:val="28"/>
        </w:rPr>
        <w:t xml:space="preserve"> in rassegna.</w:t>
      </w:r>
    </w:p>
    <w:p w14:paraId="1B54ADB9" w14:textId="41E8811E" w:rsidR="00C83631" w:rsidRDefault="00D22089" w:rsidP="00B40C9E">
      <w:pPr>
        <w:jc w:val="both"/>
        <w:rPr>
          <w:sz w:val="28"/>
          <w:szCs w:val="28"/>
        </w:rPr>
      </w:pPr>
      <w:r>
        <w:rPr>
          <w:sz w:val="28"/>
          <w:szCs w:val="28"/>
        </w:rPr>
        <w:t xml:space="preserve"> </w:t>
      </w:r>
      <w:r w:rsidR="00C83631">
        <w:rPr>
          <w:sz w:val="28"/>
          <w:szCs w:val="28"/>
        </w:rPr>
        <w:t xml:space="preserve"> </w:t>
      </w:r>
      <w:r w:rsidR="00F57B0D">
        <w:rPr>
          <w:sz w:val="28"/>
          <w:szCs w:val="28"/>
        </w:rPr>
        <w:t xml:space="preserve">Diciamo subito che esso </w:t>
      </w:r>
      <w:r w:rsidR="00284F9B">
        <w:rPr>
          <w:sz w:val="28"/>
          <w:szCs w:val="28"/>
        </w:rPr>
        <w:t xml:space="preserve">  è sottes</w:t>
      </w:r>
      <w:r w:rsidR="0069063C">
        <w:rPr>
          <w:sz w:val="28"/>
          <w:szCs w:val="28"/>
        </w:rPr>
        <w:t xml:space="preserve">o </w:t>
      </w:r>
      <w:proofErr w:type="gramStart"/>
      <w:r w:rsidR="0069063C">
        <w:rPr>
          <w:sz w:val="28"/>
          <w:szCs w:val="28"/>
        </w:rPr>
        <w:t>ad</w:t>
      </w:r>
      <w:r w:rsidR="00284F9B">
        <w:rPr>
          <w:sz w:val="28"/>
          <w:szCs w:val="28"/>
        </w:rPr>
        <w:t xml:space="preserve"> </w:t>
      </w:r>
      <w:r w:rsidR="00C83631">
        <w:rPr>
          <w:sz w:val="28"/>
          <w:szCs w:val="28"/>
        </w:rPr>
        <w:t xml:space="preserve"> </w:t>
      </w:r>
      <w:r w:rsidR="00284F9B">
        <w:rPr>
          <w:sz w:val="28"/>
          <w:szCs w:val="28"/>
        </w:rPr>
        <w:t>una</w:t>
      </w:r>
      <w:proofErr w:type="gramEnd"/>
      <w:r w:rsidR="00284F9B">
        <w:rPr>
          <w:sz w:val="28"/>
          <w:szCs w:val="28"/>
        </w:rPr>
        <w:t xml:space="preserve"> problematica da sempre al centro di un vivace  dibattito dottrinario e giurisprudenziale, giudizio sull’atto/ giudizio sul rapporto</w:t>
      </w:r>
      <w:r w:rsidR="00F57B0D">
        <w:rPr>
          <w:sz w:val="28"/>
          <w:szCs w:val="28"/>
        </w:rPr>
        <w:t xml:space="preserve">, </w:t>
      </w:r>
      <w:r w:rsidR="00054468">
        <w:rPr>
          <w:sz w:val="28"/>
          <w:szCs w:val="28"/>
        </w:rPr>
        <w:t xml:space="preserve">un parametro </w:t>
      </w:r>
      <w:r w:rsidR="00CE1427">
        <w:rPr>
          <w:sz w:val="28"/>
          <w:szCs w:val="28"/>
        </w:rPr>
        <w:t xml:space="preserve">che </w:t>
      </w:r>
      <w:r w:rsidR="00F57B0D">
        <w:rPr>
          <w:sz w:val="28"/>
          <w:szCs w:val="28"/>
        </w:rPr>
        <w:t xml:space="preserve"> </w:t>
      </w:r>
      <w:r w:rsidR="0069063C">
        <w:rPr>
          <w:sz w:val="28"/>
          <w:szCs w:val="28"/>
        </w:rPr>
        <w:t xml:space="preserve"> indica</w:t>
      </w:r>
      <w:r w:rsidR="00052C88">
        <w:rPr>
          <w:sz w:val="28"/>
          <w:szCs w:val="28"/>
        </w:rPr>
        <w:t xml:space="preserve"> </w:t>
      </w:r>
      <w:r w:rsidR="00054468">
        <w:rPr>
          <w:sz w:val="28"/>
          <w:szCs w:val="28"/>
        </w:rPr>
        <w:t xml:space="preserve"> se non la misura</w:t>
      </w:r>
      <w:r w:rsidR="00CE1427">
        <w:rPr>
          <w:sz w:val="28"/>
          <w:szCs w:val="28"/>
        </w:rPr>
        <w:t xml:space="preserve"> integrale </w:t>
      </w:r>
      <w:r w:rsidR="00054468">
        <w:rPr>
          <w:sz w:val="28"/>
          <w:szCs w:val="28"/>
        </w:rPr>
        <w:t xml:space="preserve"> de</w:t>
      </w:r>
      <w:r w:rsidR="00CE1427">
        <w:rPr>
          <w:sz w:val="28"/>
          <w:szCs w:val="28"/>
        </w:rPr>
        <w:t>lla problematica</w:t>
      </w:r>
      <w:r w:rsidR="00054468">
        <w:rPr>
          <w:sz w:val="28"/>
          <w:szCs w:val="28"/>
        </w:rPr>
        <w:t xml:space="preserve"> certamente </w:t>
      </w:r>
      <w:r w:rsidR="00052C88">
        <w:rPr>
          <w:sz w:val="28"/>
          <w:szCs w:val="28"/>
        </w:rPr>
        <w:t xml:space="preserve"> </w:t>
      </w:r>
      <w:r w:rsidR="0069063C">
        <w:rPr>
          <w:sz w:val="28"/>
          <w:szCs w:val="28"/>
        </w:rPr>
        <w:t xml:space="preserve"> l’alveo  entro cui condurre l’indagine circa la  natura , l’ampiezza e il perimetro  dell</w:t>
      </w:r>
      <w:r w:rsidR="00F57B0D">
        <w:rPr>
          <w:sz w:val="28"/>
          <w:szCs w:val="28"/>
        </w:rPr>
        <w:t xml:space="preserve">a valutazione </w:t>
      </w:r>
      <w:r w:rsidR="0069063C">
        <w:rPr>
          <w:sz w:val="28"/>
          <w:szCs w:val="28"/>
        </w:rPr>
        <w:t xml:space="preserve"> </w:t>
      </w:r>
      <w:r w:rsidR="00052C88">
        <w:rPr>
          <w:sz w:val="28"/>
          <w:szCs w:val="28"/>
        </w:rPr>
        <w:t>a farsi dal</w:t>
      </w:r>
      <w:r w:rsidR="0069063C">
        <w:rPr>
          <w:sz w:val="28"/>
          <w:szCs w:val="28"/>
        </w:rPr>
        <w:t xml:space="preserve"> giudice tributari</w:t>
      </w:r>
      <w:r w:rsidR="009872C0">
        <w:rPr>
          <w:sz w:val="28"/>
          <w:szCs w:val="28"/>
        </w:rPr>
        <w:t>o.</w:t>
      </w:r>
      <w:r w:rsidR="00284F9B">
        <w:rPr>
          <w:sz w:val="28"/>
          <w:szCs w:val="28"/>
        </w:rPr>
        <w:t xml:space="preserve">  </w:t>
      </w:r>
    </w:p>
    <w:p w14:paraId="74BF6AF9" w14:textId="4D055190" w:rsidR="00C83631" w:rsidRDefault="00C83631" w:rsidP="00B40C9E">
      <w:pPr>
        <w:jc w:val="both"/>
        <w:rPr>
          <w:sz w:val="28"/>
          <w:szCs w:val="28"/>
        </w:rPr>
      </w:pPr>
      <w:r>
        <w:rPr>
          <w:sz w:val="28"/>
          <w:szCs w:val="28"/>
        </w:rPr>
        <w:t xml:space="preserve"> Questo significa che</w:t>
      </w:r>
      <w:r w:rsidR="00D22089">
        <w:rPr>
          <w:sz w:val="28"/>
          <w:szCs w:val="28"/>
        </w:rPr>
        <w:t xml:space="preserve"> molto probabi</w:t>
      </w:r>
      <w:r w:rsidR="00B948AD">
        <w:rPr>
          <w:sz w:val="28"/>
          <w:szCs w:val="28"/>
        </w:rPr>
        <w:t>l</w:t>
      </w:r>
      <w:r w:rsidR="00D22089">
        <w:rPr>
          <w:sz w:val="28"/>
          <w:szCs w:val="28"/>
        </w:rPr>
        <w:t>mente anzi s</w:t>
      </w:r>
      <w:r w:rsidR="00052C88">
        <w:rPr>
          <w:sz w:val="28"/>
          <w:szCs w:val="28"/>
        </w:rPr>
        <w:t>i</w:t>
      </w:r>
      <w:r w:rsidR="00D22089">
        <w:rPr>
          <w:sz w:val="28"/>
          <w:szCs w:val="28"/>
        </w:rPr>
        <w:t xml:space="preserve">curamente </w:t>
      </w:r>
      <w:r>
        <w:rPr>
          <w:sz w:val="28"/>
          <w:szCs w:val="28"/>
        </w:rPr>
        <w:t xml:space="preserve">  non </w:t>
      </w:r>
      <w:proofErr w:type="gramStart"/>
      <w:r>
        <w:rPr>
          <w:sz w:val="28"/>
          <w:szCs w:val="28"/>
        </w:rPr>
        <w:t xml:space="preserve">dirò  </w:t>
      </w:r>
      <w:r w:rsidR="00FB6FB0">
        <w:rPr>
          <w:sz w:val="28"/>
          <w:szCs w:val="28"/>
        </w:rPr>
        <w:t>alcunché</w:t>
      </w:r>
      <w:proofErr w:type="gramEnd"/>
      <w:r>
        <w:rPr>
          <w:sz w:val="28"/>
          <w:szCs w:val="28"/>
        </w:rPr>
        <w:t xml:space="preserve"> di più o  di nuovo </w:t>
      </w:r>
      <w:r w:rsidR="00365753">
        <w:rPr>
          <w:sz w:val="28"/>
          <w:szCs w:val="28"/>
        </w:rPr>
        <w:t xml:space="preserve">e neppure </w:t>
      </w:r>
      <w:r>
        <w:rPr>
          <w:sz w:val="28"/>
          <w:szCs w:val="28"/>
        </w:rPr>
        <w:t xml:space="preserve"> di diverso d</w:t>
      </w:r>
      <w:r w:rsidR="009872C0">
        <w:rPr>
          <w:sz w:val="28"/>
          <w:szCs w:val="28"/>
        </w:rPr>
        <w:t>a</w:t>
      </w:r>
      <w:r>
        <w:rPr>
          <w:sz w:val="28"/>
          <w:szCs w:val="28"/>
        </w:rPr>
        <w:t xml:space="preserve"> quanto voi addetti ai lavori già conoscete , ma solo  quel tanto che so, “ arricchito”</w:t>
      </w:r>
      <w:r w:rsidR="00355780">
        <w:rPr>
          <w:sz w:val="28"/>
          <w:szCs w:val="28"/>
        </w:rPr>
        <w:t xml:space="preserve"> un po' dalla esperienza ormai quindicennale  di giudice tributario</w:t>
      </w:r>
      <w:r w:rsidR="009872C0">
        <w:rPr>
          <w:sz w:val="28"/>
          <w:szCs w:val="28"/>
        </w:rPr>
        <w:t xml:space="preserve"> e questo </w:t>
      </w:r>
      <w:r w:rsidR="00355780">
        <w:rPr>
          <w:sz w:val="28"/>
          <w:szCs w:val="28"/>
        </w:rPr>
        <w:t xml:space="preserve"> </w:t>
      </w:r>
      <w:r w:rsidR="00052C88">
        <w:rPr>
          <w:sz w:val="28"/>
          <w:szCs w:val="28"/>
        </w:rPr>
        <w:t xml:space="preserve">per una qualche riflessione che spero sia da voi  condivisa </w:t>
      </w:r>
      <w:r>
        <w:rPr>
          <w:sz w:val="28"/>
          <w:szCs w:val="28"/>
        </w:rPr>
        <w:t xml:space="preserve"> </w:t>
      </w:r>
    </w:p>
    <w:p w14:paraId="2F6D2D1C" w14:textId="243199A9" w:rsidR="00F36336" w:rsidRDefault="00F36336" w:rsidP="00B40C9E">
      <w:pPr>
        <w:jc w:val="both"/>
        <w:rPr>
          <w:sz w:val="28"/>
          <w:szCs w:val="28"/>
        </w:rPr>
      </w:pPr>
      <w:r>
        <w:rPr>
          <w:sz w:val="28"/>
          <w:szCs w:val="28"/>
        </w:rPr>
        <w:t xml:space="preserve">L’argomento </w:t>
      </w:r>
      <w:r w:rsidR="00284F9B">
        <w:rPr>
          <w:sz w:val="28"/>
          <w:szCs w:val="28"/>
        </w:rPr>
        <w:t>oggetto di disamina</w:t>
      </w:r>
      <w:r w:rsidR="00F57B0D">
        <w:rPr>
          <w:sz w:val="28"/>
          <w:szCs w:val="28"/>
        </w:rPr>
        <w:t xml:space="preserve">, </w:t>
      </w:r>
      <w:r>
        <w:rPr>
          <w:sz w:val="28"/>
          <w:szCs w:val="28"/>
        </w:rPr>
        <w:t xml:space="preserve">  natura e portata del sindacato del giudice tributario sull’attività degli uffici finanziari impone una indagine  sia di diritto sostanziale che processuale ma credo che una trattazione improntata esclusivamente  su parametri squisitamente </w:t>
      </w:r>
      <w:r w:rsidR="006E102E">
        <w:rPr>
          <w:sz w:val="28"/>
          <w:szCs w:val="28"/>
        </w:rPr>
        <w:t>giuridici</w:t>
      </w:r>
      <w:r>
        <w:rPr>
          <w:sz w:val="28"/>
          <w:szCs w:val="28"/>
        </w:rPr>
        <w:t xml:space="preserve"> sarebbe monca  perché la materia  non può prescindere da  alcune indefettibili premesse  di tipo</w:t>
      </w:r>
      <w:r w:rsidR="00C21A97">
        <w:rPr>
          <w:sz w:val="28"/>
          <w:szCs w:val="28"/>
        </w:rPr>
        <w:t xml:space="preserve"> anche extragiuridico</w:t>
      </w:r>
      <w:r>
        <w:rPr>
          <w:sz w:val="28"/>
          <w:szCs w:val="28"/>
        </w:rPr>
        <w:t xml:space="preserve"> </w:t>
      </w:r>
      <w:r w:rsidR="006E102E">
        <w:rPr>
          <w:sz w:val="28"/>
          <w:szCs w:val="28"/>
        </w:rPr>
        <w:t>afferenti aspetti culturali</w:t>
      </w:r>
      <w:r w:rsidR="00284F9B">
        <w:rPr>
          <w:sz w:val="28"/>
          <w:szCs w:val="28"/>
        </w:rPr>
        <w:t>, istituzionali e</w:t>
      </w:r>
      <w:r w:rsidR="006E102E">
        <w:rPr>
          <w:sz w:val="28"/>
          <w:szCs w:val="28"/>
        </w:rPr>
        <w:t xml:space="preserve"> di costume </w:t>
      </w:r>
      <w:r w:rsidR="00C21A97">
        <w:rPr>
          <w:sz w:val="28"/>
          <w:szCs w:val="28"/>
        </w:rPr>
        <w:t xml:space="preserve">del nostro Paese </w:t>
      </w:r>
      <w:r>
        <w:rPr>
          <w:sz w:val="28"/>
          <w:szCs w:val="28"/>
        </w:rPr>
        <w:t xml:space="preserve"> </w:t>
      </w:r>
      <w:r w:rsidR="006E102E">
        <w:rPr>
          <w:sz w:val="28"/>
          <w:szCs w:val="28"/>
        </w:rPr>
        <w:t>che unitamente alla storia di questa giurisd</w:t>
      </w:r>
      <w:r w:rsidR="000B0BAC">
        <w:rPr>
          <w:sz w:val="28"/>
          <w:szCs w:val="28"/>
        </w:rPr>
        <w:t>iz</w:t>
      </w:r>
      <w:r w:rsidR="006E102E">
        <w:rPr>
          <w:sz w:val="28"/>
          <w:szCs w:val="28"/>
        </w:rPr>
        <w:t xml:space="preserve">ione come evolutasi lentamente </w:t>
      </w:r>
      <w:r w:rsidR="009B12D0">
        <w:rPr>
          <w:sz w:val="28"/>
          <w:szCs w:val="28"/>
        </w:rPr>
        <w:t>e</w:t>
      </w:r>
      <w:r w:rsidR="006E102E">
        <w:rPr>
          <w:sz w:val="28"/>
          <w:szCs w:val="28"/>
        </w:rPr>
        <w:t xml:space="preserve"> forse troppo lentamente  nel tempo </w:t>
      </w:r>
      <w:r>
        <w:rPr>
          <w:sz w:val="28"/>
          <w:szCs w:val="28"/>
        </w:rPr>
        <w:t xml:space="preserve"> concorrono a </w:t>
      </w:r>
      <w:r w:rsidR="006A7A77">
        <w:rPr>
          <w:sz w:val="28"/>
          <w:szCs w:val="28"/>
        </w:rPr>
        <w:t xml:space="preserve"> far </w:t>
      </w:r>
      <w:r>
        <w:rPr>
          <w:sz w:val="28"/>
          <w:szCs w:val="28"/>
        </w:rPr>
        <w:t xml:space="preserve">comprendere </w:t>
      </w:r>
      <w:r w:rsidR="00284F9B">
        <w:rPr>
          <w:sz w:val="28"/>
          <w:szCs w:val="28"/>
        </w:rPr>
        <w:t>cosa è stata , cos’è e co</w:t>
      </w:r>
      <w:r w:rsidR="0059120D">
        <w:rPr>
          <w:sz w:val="28"/>
          <w:szCs w:val="28"/>
        </w:rPr>
        <w:t>sa</w:t>
      </w:r>
      <w:r w:rsidR="00284F9B">
        <w:rPr>
          <w:sz w:val="28"/>
          <w:szCs w:val="28"/>
        </w:rPr>
        <w:t xml:space="preserve"> sarà </w:t>
      </w:r>
      <w:r w:rsidR="000B0BAC">
        <w:rPr>
          <w:sz w:val="28"/>
          <w:szCs w:val="28"/>
        </w:rPr>
        <w:t xml:space="preserve"> la giustizia tributaria  </w:t>
      </w:r>
      <w:r w:rsidR="00284F9B">
        <w:rPr>
          <w:sz w:val="28"/>
          <w:szCs w:val="28"/>
        </w:rPr>
        <w:t xml:space="preserve">e </w:t>
      </w:r>
      <w:r w:rsidR="00D22089">
        <w:rPr>
          <w:sz w:val="28"/>
          <w:szCs w:val="28"/>
        </w:rPr>
        <w:t xml:space="preserve"> a consentire di focalizzare l’essenza </w:t>
      </w:r>
      <w:r w:rsidR="00284F9B">
        <w:rPr>
          <w:sz w:val="28"/>
          <w:szCs w:val="28"/>
        </w:rPr>
        <w:t xml:space="preserve">  del sindacato giurisdizionale sull’attività degli Uffici finanziari </w:t>
      </w:r>
      <w:r w:rsidR="00B948AD">
        <w:rPr>
          <w:sz w:val="28"/>
          <w:szCs w:val="28"/>
        </w:rPr>
        <w:t>.</w:t>
      </w:r>
    </w:p>
    <w:p w14:paraId="240DA708" w14:textId="218FFB7A" w:rsidR="009B12D0" w:rsidRDefault="00CD5B4E" w:rsidP="00B40C9E">
      <w:pPr>
        <w:jc w:val="both"/>
        <w:rPr>
          <w:sz w:val="28"/>
          <w:szCs w:val="28"/>
        </w:rPr>
      </w:pPr>
      <w:r>
        <w:rPr>
          <w:sz w:val="28"/>
          <w:szCs w:val="28"/>
        </w:rPr>
        <w:t xml:space="preserve"> </w:t>
      </w:r>
      <w:r w:rsidR="00F071F4">
        <w:rPr>
          <w:sz w:val="28"/>
          <w:szCs w:val="28"/>
        </w:rPr>
        <w:t xml:space="preserve"> </w:t>
      </w:r>
      <w:r w:rsidR="00FF109D">
        <w:rPr>
          <w:sz w:val="28"/>
          <w:szCs w:val="28"/>
        </w:rPr>
        <w:t xml:space="preserve">Il </w:t>
      </w:r>
      <w:proofErr w:type="spellStart"/>
      <w:r w:rsidR="00FF109D">
        <w:rPr>
          <w:sz w:val="28"/>
          <w:szCs w:val="28"/>
        </w:rPr>
        <w:t>prius</w:t>
      </w:r>
      <w:proofErr w:type="spellEnd"/>
      <w:r w:rsidR="00FF109D">
        <w:rPr>
          <w:sz w:val="28"/>
          <w:szCs w:val="28"/>
        </w:rPr>
        <w:t xml:space="preserve"> logico giuridico d</w:t>
      </w:r>
      <w:r w:rsidR="00052C88">
        <w:rPr>
          <w:sz w:val="28"/>
          <w:szCs w:val="28"/>
        </w:rPr>
        <w:t xml:space="preserve">ella </w:t>
      </w:r>
      <w:r w:rsidR="00B948AD">
        <w:rPr>
          <w:sz w:val="28"/>
          <w:szCs w:val="28"/>
        </w:rPr>
        <w:t xml:space="preserve"> </w:t>
      </w:r>
      <w:r>
        <w:rPr>
          <w:sz w:val="28"/>
          <w:szCs w:val="28"/>
        </w:rPr>
        <w:t>strategica  rilevanza del ruolo  del contenzioso è</w:t>
      </w:r>
      <w:r w:rsidR="0059120D">
        <w:rPr>
          <w:sz w:val="28"/>
          <w:szCs w:val="28"/>
        </w:rPr>
        <w:t xml:space="preserve"> dunque</w:t>
      </w:r>
      <w:r>
        <w:rPr>
          <w:sz w:val="28"/>
          <w:szCs w:val="28"/>
        </w:rPr>
        <w:t xml:space="preserve"> </w:t>
      </w:r>
      <w:r w:rsidR="00587490">
        <w:rPr>
          <w:sz w:val="28"/>
          <w:szCs w:val="28"/>
        </w:rPr>
        <w:t>l</w:t>
      </w:r>
      <w:r w:rsidR="00FF109D">
        <w:rPr>
          <w:sz w:val="28"/>
          <w:szCs w:val="28"/>
        </w:rPr>
        <w:t xml:space="preserve">a </w:t>
      </w:r>
      <w:r>
        <w:rPr>
          <w:sz w:val="28"/>
          <w:szCs w:val="28"/>
        </w:rPr>
        <w:t xml:space="preserve"> funzione tributaria</w:t>
      </w:r>
      <w:r w:rsidR="00921C9D">
        <w:rPr>
          <w:sz w:val="28"/>
          <w:szCs w:val="28"/>
        </w:rPr>
        <w:t>,</w:t>
      </w:r>
      <w:r w:rsidR="00FF109D">
        <w:rPr>
          <w:sz w:val="28"/>
          <w:szCs w:val="28"/>
        </w:rPr>
        <w:t xml:space="preserve">  elemento </w:t>
      </w:r>
      <w:r w:rsidR="00921C9D">
        <w:rPr>
          <w:sz w:val="28"/>
          <w:szCs w:val="28"/>
        </w:rPr>
        <w:t xml:space="preserve"> </w:t>
      </w:r>
      <w:r>
        <w:rPr>
          <w:sz w:val="28"/>
          <w:szCs w:val="28"/>
        </w:rPr>
        <w:t xml:space="preserve"> consustanziale all’esistenza stessa dello Stato</w:t>
      </w:r>
      <w:r w:rsidR="00F071F4">
        <w:rPr>
          <w:sz w:val="28"/>
          <w:szCs w:val="28"/>
        </w:rPr>
        <w:t xml:space="preserve">, lì dove il potere di imporre e riscuotere i tributi è espressione </w:t>
      </w:r>
      <w:r w:rsidR="00FF109D">
        <w:rPr>
          <w:sz w:val="28"/>
          <w:szCs w:val="28"/>
        </w:rPr>
        <w:t xml:space="preserve">per antonomasia </w:t>
      </w:r>
      <w:r w:rsidR="00F071F4">
        <w:rPr>
          <w:sz w:val="28"/>
          <w:szCs w:val="28"/>
        </w:rPr>
        <w:t xml:space="preserve">dell’autorità  d’imperio  e connotazione immanente  del pubblico potere nel rapporto tra titolare della potestà tributaria e soggetto passivo dell’obbligazione pecuniaria </w:t>
      </w:r>
      <w:r w:rsidR="00587490">
        <w:rPr>
          <w:sz w:val="28"/>
          <w:szCs w:val="28"/>
        </w:rPr>
        <w:t>.Q</w:t>
      </w:r>
      <w:r w:rsidR="009B12D0">
        <w:rPr>
          <w:sz w:val="28"/>
          <w:szCs w:val="28"/>
        </w:rPr>
        <w:t>uesta incontrovertibile verità</w:t>
      </w:r>
      <w:r w:rsidR="00587490">
        <w:rPr>
          <w:sz w:val="28"/>
          <w:szCs w:val="28"/>
        </w:rPr>
        <w:t xml:space="preserve">, </w:t>
      </w:r>
      <w:r w:rsidR="00921C9D">
        <w:rPr>
          <w:sz w:val="28"/>
          <w:szCs w:val="28"/>
        </w:rPr>
        <w:t xml:space="preserve">come ben sappiamo, </w:t>
      </w:r>
      <w:r w:rsidR="00587490">
        <w:rPr>
          <w:sz w:val="28"/>
          <w:szCs w:val="28"/>
        </w:rPr>
        <w:t xml:space="preserve"> non è categoria concettuale insorta nei tempi moderni, </w:t>
      </w:r>
      <w:r w:rsidR="0069063C">
        <w:rPr>
          <w:sz w:val="28"/>
          <w:szCs w:val="28"/>
        </w:rPr>
        <w:t xml:space="preserve">bensì una costante  che ha contrassegnato </w:t>
      </w:r>
      <w:r w:rsidR="009B12D0">
        <w:rPr>
          <w:sz w:val="28"/>
          <w:szCs w:val="28"/>
        </w:rPr>
        <w:t xml:space="preserve"> da sempre la vita delle comunità sin dal momento in cui i consociati si sono </w:t>
      </w:r>
      <w:r w:rsidR="00AB2064">
        <w:rPr>
          <w:sz w:val="28"/>
          <w:szCs w:val="28"/>
        </w:rPr>
        <w:t xml:space="preserve"> dati una organizzazione</w:t>
      </w:r>
      <w:r w:rsidR="009872C0">
        <w:rPr>
          <w:sz w:val="28"/>
          <w:szCs w:val="28"/>
        </w:rPr>
        <w:t>,</w:t>
      </w:r>
      <w:r w:rsidR="00880D67">
        <w:rPr>
          <w:sz w:val="28"/>
          <w:szCs w:val="28"/>
        </w:rPr>
        <w:t xml:space="preserve">  una</w:t>
      </w:r>
      <w:r w:rsidR="009872C0">
        <w:rPr>
          <w:sz w:val="28"/>
          <w:szCs w:val="28"/>
        </w:rPr>
        <w:t xml:space="preserve"> vera e propria </w:t>
      </w:r>
      <w:r w:rsidR="00880D67">
        <w:rPr>
          <w:sz w:val="28"/>
          <w:szCs w:val="28"/>
        </w:rPr>
        <w:t xml:space="preserve"> ragion d’essere assolutamente </w:t>
      </w:r>
      <w:r w:rsidR="00880D67">
        <w:rPr>
          <w:sz w:val="28"/>
          <w:szCs w:val="28"/>
        </w:rPr>
        <w:lastRenderedPageBreak/>
        <w:t>ineliminabile</w:t>
      </w:r>
      <w:r w:rsidR="000D6D89">
        <w:rPr>
          <w:sz w:val="28"/>
          <w:szCs w:val="28"/>
        </w:rPr>
        <w:t xml:space="preserve"> </w:t>
      </w:r>
      <w:r w:rsidR="0069063C">
        <w:rPr>
          <w:sz w:val="28"/>
          <w:szCs w:val="28"/>
        </w:rPr>
        <w:t xml:space="preserve">, costituita </w:t>
      </w:r>
      <w:r w:rsidR="00EC1BFC">
        <w:rPr>
          <w:sz w:val="28"/>
          <w:szCs w:val="28"/>
        </w:rPr>
        <w:t xml:space="preserve"> d</w:t>
      </w:r>
      <w:r w:rsidR="0069063C">
        <w:rPr>
          <w:sz w:val="28"/>
          <w:szCs w:val="28"/>
        </w:rPr>
        <w:t>a</w:t>
      </w:r>
      <w:r w:rsidR="00EC1BFC">
        <w:rPr>
          <w:sz w:val="28"/>
          <w:szCs w:val="28"/>
        </w:rPr>
        <w:t xml:space="preserve">lla </w:t>
      </w:r>
      <w:r w:rsidR="00880D67">
        <w:rPr>
          <w:sz w:val="28"/>
          <w:szCs w:val="28"/>
        </w:rPr>
        <w:t xml:space="preserve"> l’</w:t>
      </w:r>
      <w:r w:rsidR="006E34D2">
        <w:rPr>
          <w:sz w:val="28"/>
          <w:szCs w:val="28"/>
        </w:rPr>
        <w:t xml:space="preserve">inderogabile esigenza di </w:t>
      </w:r>
      <w:r w:rsidR="00970755">
        <w:rPr>
          <w:sz w:val="28"/>
          <w:szCs w:val="28"/>
        </w:rPr>
        <w:t>reperire le necessarie risorse finanziarie per far fronte alla  spesa pubblica e assicurare così lo sviluppo  economico – sociale della collettività e la sua stessa esistenza</w:t>
      </w:r>
      <w:r w:rsidR="000D6D89">
        <w:rPr>
          <w:sz w:val="28"/>
          <w:szCs w:val="28"/>
        </w:rPr>
        <w:t>,</w:t>
      </w:r>
      <w:r w:rsidR="00802B29">
        <w:rPr>
          <w:sz w:val="28"/>
          <w:szCs w:val="28"/>
        </w:rPr>
        <w:t xml:space="preserve"> regola quindi</w:t>
      </w:r>
      <w:r w:rsidR="00FF109D">
        <w:rPr>
          <w:sz w:val="28"/>
          <w:szCs w:val="28"/>
        </w:rPr>
        <w:t xml:space="preserve"> vale</w:t>
      </w:r>
      <w:r w:rsidR="00880D67">
        <w:rPr>
          <w:sz w:val="28"/>
          <w:szCs w:val="28"/>
        </w:rPr>
        <w:t>vole per ogni Stato e ad ogni latitudine</w:t>
      </w:r>
      <w:r w:rsidR="00FF109D">
        <w:rPr>
          <w:sz w:val="28"/>
          <w:szCs w:val="28"/>
        </w:rPr>
        <w:t xml:space="preserve"> </w:t>
      </w:r>
    </w:p>
    <w:p w14:paraId="11E36E25" w14:textId="1732078F" w:rsidR="00C91D56" w:rsidRDefault="00970755" w:rsidP="00B40C9E">
      <w:pPr>
        <w:jc w:val="both"/>
        <w:rPr>
          <w:sz w:val="28"/>
          <w:szCs w:val="28"/>
        </w:rPr>
      </w:pPr>
      <w:r>
        <w:rPr>
          <w:sz w:val="28"/>
          <w:szCs w:val="28"/>
        </w:rPr>
        <w:t xml:space="preserve"> E d’altra </w:t>
      </w:r>
      <w:proofErr w:type="gramStart"/>
      <w:r>
        <w:rPr>
          <w:sz w:val="28"/>
          <w:szCs w:val="28"/>
        </w:rPr>
        <w:t xml:space="preserve">parte </w:t>
      </w:r>
      <w:r w:rsidR="000D6D89">
        <w:rPr>
          <w:sz w:val="28"/>
          <w:szCs w:val="28"/>
        </w:rPr>
        <w:t xml:space="preserve"> la</w:t>
      </w:r>
      <w:proofErr w:type="gramEnd"/>
      <w:r w:rsidR="000D6D89">
        <w:rPr>
          <w:sz w:val="28"/>
          <w:szCs w:val="28"/>
        </w:rPr>
        <w:t xml:space="preserve"> </w:t>
      </w:r>
      <w:r>
        <w:rPr>
          <w:sz w:val="28"/>
          <w:szCs w:val="28"/>
        </w:rPr>
        <w:t xml:space="preserve"> “sacralità” del diritto al tributo</w:t>
      </w:r>
      <w:r w:rsidR="0059120D">
        <w:rPr>
          <w:sz w:val="28"/>
          <w:szCs w:val="28"/>
        </w:rPr>
        <w:t xml:space="preserve"> da parte dello Stato </w:t>
      </w:r>
      <w:r w:rsidR="000D6D89">
        <w:rPr>
          <w:sz w:val="28"/>
          <w:szCs w:val="28"/>
        </w:rPr>
        <w:t xml:space="preserve"> </w:t>
      </w:r>
      <w:r w:rsidR="00FF109D">
        <w:rPr>
          <w:sz w:val="28"/>
          <w:szCs w:val="28"/>
        </w:rPr>
        <w:t xml:space="preserve"> viene molto da lontano  e</w:t>
      </w:r>
      <w:r w:rsidR="00AB2064">
        <w:rPr>
          <w:sz w:val="28"/>
          <w:szCs w:val="28"/>
        </w:rPr>
        <w:t xml:space="preserve">d è </w:t>
      </w:r>
      <w:r w:rsidR="00FF109D">
        <w:rPr>
          <w:sz w:val="28"/>
          <w:szCs w:val="28"/>
        </w:rPr>
        <w:t xml:space="preserve"> corroborata da testimonianze storiche : </w:t>
      </w:r>
      <w:r w:rsidR="000D6D89">
        <w:rPr>
          <w:sz w:val="28"/>
          <w:szCs w:val="28"/>
        </w:rPr>
        <w:t xml:space="preserve"> è sufficiente </w:t>
      </w:r>
      <w:r>
        <w:rPr>
          <w:sz w:val="28"/>
          <w:szCs w:val="28"/>
        </w:rPr>
        <w:t xml:space="preserve"> </w:t>
      </w:r>
      <w:r w:rsidR="00FF109D">
        <w:rPr>
          <w:sz w:val="28"/>
          <w:szCs w:val="28"/>
        </w:rPr>
        <w:t xml:space="preserve">qui richiamare il </w:t>
      </w:r>
      <w:r>
        <w:rPr>
          <w:sz w:val="28"/>
          <w:szCs w:val="28"/>
        </w:rPr>
        <w:t xml:space="preserve">  motto evangelico del  “</w:t>
      </w:r>
      <w:r w:rsidR="00AB2064">
        <w:rPr>
          <w:sz w:val="28"/>
          <w:szCs w:val="28"/>
        </w:rPr>
        <w:t xml:space="preserve"> date a Dio quel che è di Dio , </w:t>
      </w:r>
      <w:r>
        <w:rPr>
          <w:sz w:val="28"/>
          <w:szCs w:val="28"/>
        </w:rPr>
        <w:t xml:space="preserve"> date a Cesare quel che è di </w:t>
      </w:r>
      <w:r w:rsidR="00C91D56">
        <w:rPr>
          <w:sz w:val="28"/>
          <w:szCs w:val="28"/>
        </w:rPr>
        <w:t xml:space="preserve"> Cesar</w:t>
      </w:r>
      <w:r w:rsidR="000D6D89">
        <w:rPr>
          <w:sz w:val="28"/>
          <w:szCs w:val="28"/>
        </w:rPr>
        <w:t>e</w:t>
      </w:r>
      <w:r w:rsidR="00C91D56">
        <w:rPr>
          <w:sz w:val="28"/>
          <w:szCs w:val="28"/>
        </w:rPr>
        <w:t>”</w:t>
      </w:r>
      <w:r w:rsidR="000D6D89">
        <w:rPr>
          <w:sz w:val="28"/>
          <w:szCs w:val="28"/>
        </w:rPr>
        <w:t xml:space="preserve"> che rende bene l’idea d</w:t>
      </w:r>
      <w:r w:rsidR="00A02350">
        <w:rPr>
          <w:sz w:val="28"/>
          <w:szCs w:val="28"/>
        </w:rPr>
        <w:t xml:space="preserve">i come sin d’allora  la tematica delle tasse  connotasse </w:t>
      </w:r>
      <w:r w:rsidR="009350E1">
        <w:rPr>
          <w:sz w:val="28"/>
          <w:szCs w:val="28"/>
        </w:rPr>
        <w:t>l’essenza stessa del</w:t>
      </w:r>
      <w:r w:rsidR="00A02350">
        <w:rPr>
          <w:sz w:val="28"/>
          <w:szCs w:val="28"/>
        </w:rPr>
        <w:t xml:space="preserve"> potere politico  </w:t>
      </w:r>
    </w:p>
    <w:p w14:paraId="2E2C2B9B" w14:textId="7A5FE1E6" w:rsidR="00587490" w:rsidRDefault="00C91D56" w:rsidP="00B40C9E">
      <w:pPr>
        <w:jc w:val="both"/>
        <w:rPr>
          <w:sz w:val="28"/>
          <w:szCs w:val="28"/>
        </w:rPr>
      </w:pPr>
      <w:r>
        <w:rPr>
          <w:sz w:val="28"/>
          <w:szCs w:val="28"/>
        </w:rPr>
        <w:t xml:space="preserve"> </w:t>
      </w:r>
      <w:r w:rsidR="00A6297D">
        <w:rPr>
          <w:sz w:val="28"/>
          <w:szCs w:val="28"/>
        </w:rPr>
        <w:t xml:space="preserve"> E dunque</w:t>
      </w:r>
      <w:r w:rsidR="00A02350">
        <w:rPr>
          <w:sz w:val="28"/>
          <w:szCs w:val="28"/>
        </w:rPr>
        <w:t xml:space="preserve"> il diritto tributario </w:t>
      </w:r>
      <w:proofErr w:type="gramStart"/>
      <w:r w:rsidR="00A02350">
        <w:rPr>
          <w:sz w:val="28"/>
          <w:szCs w:val="28"/>
        </w:rPr>
        <w:t>secondo</w:t>
      </w:r>
      <w:r w:rsidR="009350E1">
        <w:rPr>
          <w:sz w:val="28"/>
          <w:szCs w:val="28"/>
        </w:rPr>
        <w:t xml:space="preserve">  ordinamento</w:t>
      </w:r>
      <w:proofErr w:type="gramEnd"/>
      <w:r w:rsidR="009350E1">
        <w:rPr>
          <w:sz w:val="28"/>
          <w:szCs w:val="28"/>
        </w:rPr>
        <w:t xml:space="preserve"> ci consegna </w:t>
      </w:r>
      <w:r w:rsidR="00A02350">
        <w:rPr>
          <w:sz w:val="28"/>
          <w:szCs w:val="28"/>
        </w:rPr>
        <w:t xml:space="preserve">uno schema binario </w:t>
      </w:r>
      <w:r w:rsidR="009350E1">
        <w:rPr>
          <w:sz w:val="28"/>
          <w:szCs w:val="28"/>
        </w:rPr>
        <w:t xml:space="preserve">: </w:t>
      </w:r>
      <w:r w:rsidR="00A6297D">
        <w:rPr>
          <w:sz w:val="28"/>
          <w:szCs w:val="28"/>
        </w:rPr>
        <w:t xml:space="preserve"> l’ irrinunciabile  prelevamento della ricchezza da parte dei pubblici poteri</w:t>
      </w:r>
      <w:r w:rsidR="00D8196D">
        <w:rPr>
          <w:sz w:val="28"/>
          <w:szCs w:val="28"/>
        </w:rPr>
        <w:t xml:space="preserve"> e</w:t>
      </w:r>
      <w:r w:rsidR="00A6297D">
        <w:rPr>
          <w:sz w:val="28"/>
          <w:szCs w:val="28"/>
        </w:rPr>
        <w:t xml:space="preserve"> la doverosità  della</w:t>
      </w:r>
      <w:r w:rsidR="00587490">
        <w:rPr>
          <w:sz w:val="28"/>
          <w:szCs w:val="28"/>
        </w:rPr>
        <w:t xml:space="preserve"> </w:t>
      </w:r>
      <w:r w:rsidR="00A6297D">
        <w:rPr>
          <w:sz w:val="28"/>
          <w:szCs w:val="28"/>
        </w:rPr>
        <w:t>prestazi</w:t>
      </w:r>
      <w:r w:rsidR="00587490">
        <w:rPr>
          <w:sz w:val="28"/>
          <w:szCs w:val="28"/>
        </w:rPr>
        <w:t>o</w:t>
      </w:r>
      <w:r w:rsidR="00A6297D">
        <w:rPr>
          <w:sz w:val="28"/>
          <w:szCs w:val="28"/>
        </w:rPr>
        <w:t xml:space="preserve">ne pecuniaria </w:t>
      </w:r>
      <w:r w:rsidR="00D8196D">
        <w:rPr>
          <w:sz w:val="28"/>
          <w:szCs w:val="28"/>
        </w:rPr>
        <w:t xml:space="preserve"> da parte del privato </w:t>
      </w:r>
      <w:r w:rsidR="00A6297D">
        <w:rPr>
          <w:sz w:val="28"/>
          <w:szCs w:val="28"/>
        </w:rPr>
        <w:t xml:space="preserve">quale dovere </w:t>
      </w:r>
      <w:r w:rsidR="00587490">
        <w:rPr>
          <w:sz w:val="28"/>
          <w:szCs w:val="28"/>
        </w:rPr>
        <w:t>sociale secondo una regola di civiltà giuridica</w:t>
      </w:r>
      <w:r w:rsidR="00A02350">
        <w:rPr>
          <w:sz w:val="28"/>
          <w:szCs w:val="28"/>
        </w:rPr>
        <w:t xml:space="preserve"> </w:t>
      </w:r>
      <w:r w:rsidR="00052C88">
        <w:rPr>
          <w:sz w:val="28"/>
          <w:szCs w:val="28"/>
        </w:rPr>
        <w:t xml:space="preserve">, propria dello </w:t>
      </w:r>
      <w:r w:rsidR="00F57B0D">
        <w:rPr>
          <w:sz w:val="28"/>
          <w:szCs w:val="28"/>
        </w:rPr>
        <w:t>S</w:t>
      </w:r>
      <w:r w:rsidR="00587490">
        <w:rPr>
          <w:sz w:val="28"/>
          <w:szCs w:val="28"/>
        </w:rPr>
        <w:t>tato di diritto.</w:t>
      </w:r>
    </w:p>
    <w:p w14:paraId="376D910A" w14:textId="0AE470F8" w:rsidR="00EB7CD4" w:rsidRDefault="00587490" w:rsidP="00B40C9E">
      <w:pPr>
        <w:jc w:val="both"/>
        <w:rPr>
          <w:sz w:val="28"/>
          <w:szCs w:val="28"/>
        </w:rPr>
      </w:pPr>
      <w:r>
        <w:rPr>
          <w:sz w:val="28"/>
          <w:szCs w:val="28"/>
        </w:rPr>
        <w:t xml:space="preserve"> </w:t>
      </w:r>
      <w:r w:rsidR="00880D67">
        <w:rPr>
          <w:sz w:val="28"/>
          <w:szCs w:val="28"/>
        </w:rPr>
        <w:t xml:space="preserve">Occorre </w:t>
      </w:r>
      <w:proofErr w:type="gramStart"/>
      <w:r w:rsidR="00880D67">
        <w:rPr>
          <w:sz w:val="28"/>
          <w:szCs w:val="28"/>
        </w:rPr>
        <w:t xml:space="preserve">allora </w:t>
      </w:r>
      <w:r w:rsidR="000D6D89">
        <w:rPr>
          <w:sz w:val="28"/>
          <w:szCs w:val="28"/>
        </w:rPr>
        <w:t xml:space="preserve"> </w:t>
      </w:r>
      <w:r w:rsidR="00D8196D">
        <w:rPr>
          <w:sz w:val="28"/>
          <w:szCs w:val="28"/>
        </w:rPr>
        <w:t>prendere</w:t>
      </w:r>
      <w:proofErr w:type="gramEnd"/>
      <w:r w:rsidR="00D8196D">
        <w:rPr>
          <w:sz w:val="28"/>
          <w:szCs w:val="28"/>
        </w:rPr>
        <w:t xml:space="preserve"> </w:t>
      </w:r>
      <w:r w:rsidR="00355780">
        <w:rPr>
          <w:sz w:val="28"/>
          <w:szCs w:val="28"/>
        </w:rPr>
        <w:t xml:space="preserve">le mosse </w:t>
      </w:r>
      <w:r>
        <w:rPr>
          <w:sz w:val="28"/>
          <w:szCs w:val="28"/>
        </w:rPr>
        <w:t xml:space="preserve"> dalla previsione recata dalla costituzione repubblica</w:t>
      </w:r>
      <w:r w:rsidR="00F57B0D">
        <w:rPr>
          <w:sz w:val="28"/>
          <w:szCs w:val="28"/>
        </w:rPr>
        <w:t>na</w:t>
      </w:r>
      <w:r>
        <w:rPr>
          <w:sz w:val="28"/>
          <w:szCs w:val="28"/>
        </w:rPr>
        <w:t xml:space="preserve"> del 194</w:t>
      </w:r>
      <w:r w:rsidR="00D8196D">
        <w:rPr>
          <w:sz w:val="28"/>
          <w:szCs w:val="28"/>
        </w:rPr>
        <w:t>8</w:t>
      </w:r>
      <w:r>
        <w:rPr>
          <w:sz w:val="28"/>
          <w:szCs w:val="28"/>
        </w:rPr>
        <w:t xml:space="preserve"> all’art. 53 </w:t>
      </w:r>
      <w:r w:rsidR="000D6D89">
        <w:rPr>
          <w:sz w:val="28"/>
          <w:szCs w:val="28"/>
        </w:rPr>
        <w:t xml:space="preserve"> </w:t>
      </w:r>
      <w:r w:rsidR="00D8196D">
        <w:rPr>
          <w:sz w:val="28"/>
          <w:szCs w:val="28"/>
        </w:rPr>
        <w:t xml:space="preserve">e dalle </w:t>
      </w:r>
      <w:r w:rsidR="000D6D89">
        <w:rPr>
          <w:sz w:val="28"/>
          <w:szCs w:val="28"/>
        </w:rPr>
        <w:t xml:space="preserve"> altre previsioni della </w:t>
      </w:r>
      <w:r w:rsidR="00921C9D">
        <w:rPr>
          <w:sz w:val="28"/>
          <w:szCs w:val="28"/>
        </w:rPr>
        <w:t>C</w:t>
      </w:r>
      <w:r w:rsidR="000D6D89">
        <w:rPr>
          <w:sz w:val="28"/>
          <w:szCs w:val="28"/>
        </w:rPr>
        <w:t xml:space="preserve">ostituzione </w:t>
      </w:r>
      <w:r w:rsidR="00921C9D">
        <w:rPr>
          <w:sz w:val="28"/>
          <w:szCs w:val="28"/>
        </w:rPr>
        <w:t xml:space="preserve"> recanti </w:t>
      </w:r>
      <w:r w:rsidR="000D6D89">
        <w:rPr>
          <w:sz w:val="28"/>
          <w:szCs w:val="28"/>
        </w:rPr>
        <w:t xml:space="preserve"> principi e coordinate  cui fare riferimento per comprendere il perché e l</w:t>
      </w:r>
      <w:r w:rsidR="003C3157">
        <w:rPr>
          <w:sz w:val="28"/>
          <w:szCs w:val="28"/>
        </w:rPr>
        <w:t>a necessità di un effi</w:t>
      </w:r>
      <w:r w:rsidR="00921C9D">
        <w:rPr>
          <w:sz w:val="28"/>
          <w:szCs w:val="28"/>
        </w:rPr>
        <w:t>c</w:t>
      </w:r>
      <w:r w:rsidR="003C3157">
        <w:rPr>
          <w:sz w:val="28"/>
          <w:szCs w:val="28"/>
        </w:rPr>
        <w:t>ace</w:t>
      </w:r>
      <w:r w:rsidR="00052C88">
        <w:rPr>
          <w:sz w:val="28"/>
          <w:szCs w:val="28"/>
        </w:rPr>
        <w:t xml:space="preserve">, </w:t>
      </w:r>
      <w:r w:rsidR="003C3157">
        <w:rPr>
          <w:sz w:val="28"/>
          <w:szCs w:val="28"/>
        </w:rPr>
        <w:t xml:space="preserve"> ottimale svolgimento del </w:t>
      </w:r>
      <w:r w:rsidR="00D8196D">
        <w:rPr>
          <w:sz w:val="28"/>
          <w:szCs w:val="28"/>
        </w:rPr>
        <w:t xml:space="preserve">servizio </w:t>
      </w:r>
      <w:r w:rsidR="003C3157">
        <w:rPr>
          <w:sz w:val="28"/>
          <w:szCs w:val="28"/>
        </w:rPr>
        <w:t xml:space="preserve"> giustizia nel campo tributario, </w:t>
      </w:r>
      <w:r w:rsidR="00921C9D">
        <w:rPr>
          <w:sz w:val="28"/>
          <w:szCs w:val="28"/>
        </w:rPr>
        <w:t>se</w:t>
      </w:r>
      <w:r w:rsidR="00D8196D">
        <w:rPr>
          <w:sz w:val="28"/>
          <w:szCs w:val="28"/>
        </w:rPr>
        <w:t xml:space="preserve">guendo </w:t>
      </w:r>
      <w:r w:rsidR="00921C9D">
        <w:rPr>
          <w:sz w:val="28"/>
          <w:szCs w:val="28"/>
        </w:rPr>
        <w:t xml:space="preserve"> </w:t>
      </w:r>
      <w:r w:rsidR="003C3157">
        <w:rPr>
          <w:sz w:val="28"/>
          <w:szCs w:val="28"/>
        </w:rPr>
        <w:t xml:space="preserve"> una</w:t>
      </w:r>
      <w:r w:rsidR="00D8196D">
        <w:rPr>
          <w:sz w:val="28"/>
          <w:szCs w:val="28"/>
        </w:rPr>
        <w:t xml:space="preserve"> sorta di </w:t>
      </w:r>
      <w:r w:rsidR="003C3157">
        <w:rPr>
          <w:sz w:val="28"/>
          <w:szCs w:val="28"/>
        </w:rPr>
        <w:t xml:space="preserve"> filiera</w:t>
      </w:r>
      <w:r w:rsidR="00921C9D">
        <w:rPr>
          <w:sz w:val="28"/>
          <w:szCs w:val="28"/>
        </w:rPr>
        <w:t xml:space="preserve"> giuridico- istituzionale </w:t>
      </w:r>
      <w:r w:rsidR="003C3157">
        <w:rPr>
          <w:sz w:val="28"/>
          <w:szCs w:val="28"/>
        </w:rPr>
        <w:t xml:space="preserve"> che vede  a valle e a chiusura del sistema ordinamentale  questa giurisdizione</w:t>
      </w:r>
      <w:r w:rsidR="00EB7CD4">
        <w:rPr>
          <w:sz w:val="28"/>
          <w:szCs w:val="28"/>
        </w:rPr>
        <w:t>.</w:t>
      </w:r>
    </w:p>
    <w:p w14:paraId="0DE2E73E" w14:textId="13CD40BD" w:rsidR="00EB7CD4" w:rsidRDefault="00EB7CD4" w:rsidP="00B40C9E">
      <w:pPr>
        <w:jc w:val="both"/>
        <w:rPr>
          <w:sz w:val="28"/>
          <w:szCs w:val="28"/>
        </w:rPr>
      </w:pPr>
      <w:r>
        <w:rPr>
          <w:sz w:val="28"/>
          <w:szCs w:val="28"/>
        </w:rPr>
        <w:t xml:space="preserve">  </w:t>
      </w:r>
      <w:proofErr w:type="gramStart"/>
      <w:r w:rsidR="00802B29">
        <w:rPr>
          <w:sz w:val="28"/>
          <w:szCs w:val="28"/>
        </w:rPr>
        <w:t>S</w:t>
      </w:r>
      <w:r>
        <w:rPr>
          <w:sz w:val="28"/>
          <w:szCs w:val="28"/>
        </w:rPr>
        <w:t xml:space="preserve">econdo  </w:t>
      </w:r>
      <w:r w:rsidR="00FB6FB0">
        <w:rPr>
          <w:sz w:val="28"/>
          <w:szCs w:val="28"/>
        </w:rPr>
        <w:t>l’art</w:t>
      </w:r>
      <w:r>
        <w:rPr>
          <w:sz w:val="28"/>
          <w:szCs w:val="28"/>
        </w:rPr>
        <w:t>.</w:t>
      </w:r>
      <w:proofErr w:type="gramEnd"/>
      <w:r>
        <w:rPr>
          <w:sz w:val="28"/>
          <w:szCs w:val="28"/>
        </w:rPr>
        <w:t xml:space="preserve"> 53</w:t>
      </w:r>
      <w:r w:rsidR="00802B29">
        <w:rPr>
          <w:sz w:val="28"/>
          <w:szCs w:val="28"/>
        </w:rPr>
        <w:t xml:space="preserve">,  </w:t>
      </w:r>
      <w:r>
        <w:rPr>
          <w:sz w:val="28"/>
          <w:szCs w:val="28"/>
        </w:rPr>
        <w:t xml:space="preserve"> tutti devono concorrere  alle spese pubbliche  con una contribuzione calibrata  alla propria capacità contributiva ( leggi ricchezza ) e secondo un criterio di progressività.</w:t>
      </w:r>
    </w:p>
    <w:p w14:paraId="15DF2DC5" w14:textId="2196DA60" w:rsidR="003525A1" w:rsidRDefault="00EB7CD4" w:rsidP="00B40C9E">
      <w:pPr>
        <w:jc w:val="both"/>
        <w:rPr>
          <w:sz w:val="28"/>
          <w:szCs w:val="28"/>
        </w:rPr>
      </w:pPr>
      <w:r>
        <w:rPr>
          <w:sz w:val="28"/>
          <w:szCs w:val="28"/>
        </w:rPr>
        <w:t xml:space="preserve"> Una lettura a duplice </w:t>
      </w:r>
      <w:proofErr w:type="gramStart"/>
      <w:r>
        <w:rPr>
          <w:sz w:val="28"/>
          <w:szCs w:val="28"/>
        </w:rPr>
        <w:t>effetto :</w:t>
      </w:r>
      <w:proofErr w:type="gramEnd"/>
      <w:r>
        <w:rPr>
          <w:sz w:val="28"/>
          <w:szCs w:val="28"/>
        </w:rPr>
        <w:t xml:space="preserve"> da un lato la piena legittimazione  del potere impositivo  dello Stato e degli altri Enti pubblici con il diritto a  veder soddisfatta la pretesa  tributaria e il riconoscimento dell’altrettanto innegabile diritto a rimuover ogni situazione di evasione e/o elusione fiscale con i relativi mezzi  anche coercitivi e dall’altro lato il riconoscimento  del diritto del consociato a versare il dovuto e il giusto </w:t>
      </w:r>
      <w:r w:rsidR="003525A1">
        <w:rPr>
          <w:sz w:val="28"/>
          <w:szCs w:val="28"/>
        </w:rPr>
        <w:t xml:space="preserve">. </w:t>
      </w:r>
      <w:r w:rsidR="00802B29">
        <w:rPr>
          <w:sz w:val="28"/>
          <w:szCs w:val="28"/>
        </w:rPr>
        <w:t xml:space="preserve"> </w:t>
      </w:r>
      <w:r w:rsidR="0059120D">
        <w:rPr>
          <w:sz w:val="28"/>
          <w:szCs w:val="28"/>
        </w:rPr>
        <w:t>in relazione alla correlata</w:t>
      </w:r>
      <w:r w:rsidR="003525A1">
        <w:rPr>
          <w:sz w:val="28"/>
          <w:szCs w:val="28"/>
        </w:rPr>
        <w:t xml:space="preserve"> </w:t>
      </w:r>
      <w:proofErr w:type="gramStart"/>
      <w:r w:rsidR="003525A1">
        <w:rPr>
          <w:sz w:val="28"/>
          <w:szCs w:val="28"/>
        </w:rPr>
        <w:t>doverosità  della</w:t>
      </w:r>
      <w:proofErr w:type="gramEnd"/>
      <w:r w:rsidR="003525A1">
        <w:rPr>
          <w:sz w:val="28"/>
          <w:szCs w:val="28"/>
        </w:rPr>
        <w:t xml:space="preserve"> contribuzione  sovvengono il principio di solidarietà ( art. 2 Cost) e di uguaglianza( art. 3) .</w:t>
      </w:r>
    </w:p>
    <w:p w14:paraId="1ACEE9A0" w14:textId="5FD6C92F" w:rsidR="00A32F13" w:rsidRDefault="00A32F13" w:rsidP="00B40C9E">
      <w:pPr>
        <w:jc w:val="both"/>
        <w:rPr>
          <w:sz w:val="28"/>
          <w:szCs w:val="28"/>
        </w:rPr>
      </w:pPr>
      <w:r>
        <w:rPr>
          <w:sz w:val="28"/>
          <w:szCs w:val="28"/>
        </w:rPr>
        <w:t xml:space="preserve">Già ma l’ordinamento deve farsi carico collateralmente di </w:t>
      </w:r>
      <w:proofErr w:type="gramStart"/>
      <w:r>
        <w:rPr>
          <w:sz w:val="28"/>
          <w:szCs w:val="28"/>
        </w:rPr>
        <w:t>assicurare  la</w:t>
      </w:r>
      <w:proofErr w:type="gramEnd"/>
      <w:r>
        <w:rPr>
          <w:sz w:val="28"/>
          <w:szCs w:val="28"/>
        </w:rPr>
        <w:t xml:space="preserve"> tutela di altri interessi costituzionalmente rilevanti, la tutela dell’impresa, la tutela della famiglia , la tutela del lavoro  , la tutela della casa di abitazione, la tutela del risparmio. </w:t>
      </w:r>
    </w:p>
    <w:p w14:paraId="3108A013" w14:textId="227007D2" w:rsidR="00A32F13" w:rsidRDefault="00A32F13" w:rsidP="00B40C9E">
      <w:pPr>
        <w:jc w:val="both"/>
        <w:rPr>
          <w:sz w:val="28"/>
          <w:szCs w:val="28"/>
        </w:rPr>
      </w:pPr>
      <w:r>
        <w:rPr>
          <w:sz w:val="28"/>
          <w:szCs w:val="28"/>
        </w:rPr>
        <w:t xml:space="preserve"> Certo questi valori sono tenuti ben presenti dal </w:t>
      </w:r>
      <w:proofErr w:type="gramStart"/>
      <w:r>
        <w:rPr>
          <w:sz w:val="28"/>
          <w:szCs w:val="28"/>
        </w:rPr>
        <w:t>legislatore  in</w:t>
      </w:r>
      <w:proofErr w:type="gramEnd"/>
      <w:r>
        <w:rPr>
          <w:sz w:val="28"/>
          <w:szCs w:val="28"/>
        </w:rPr>
        <w:t xml:space="preserve"> sede di emanazione della disciplina che regola l’istituzione, l’applicazione e la riscossione dei singoli tributi,  fatti salvi s’intende quei profili di incostituzionalità che pure questi organi di </w:t>
      </w:r>
      <w:r>
        <w:rPr>
          <w:sz w:val="28"/>
          <w:szCs w:val="28"/>
        </w:rPr>
        <w:lastRenderedPageBreak/>
        <w:t>giustizia tributar</w:t>
      </w:r>
      <w:r w:rsidR="001E7D8D">
        <w:rPr>
          <w:sz w:val="28"/>
          <w:szCs w:val="28"/>
        </w:rPr>
        <w:t>ia non hanno esitato più volte a</w:t>
      </w:r>
      <w:r>
        <w:rPr>
          <w:sz w:val="28"/>
          <w:szCs w:val="28"/>
        </w:rPr>
        <w:t xml:space="preserve"> solleva</w:t>
      </w:r>
      <w:r w:rsidR="001E7D8D">
        <w:rPr>
          <w:sz w:val="28"/>
          <w:szCs w:val="28"/>
        </w:rPr>
        <w:t>re</w:t>
      </w:r>
      <w:r>
        <w:rPr>
          <w:sz w:val="28"/>
          <w:szCs w:val="28"/>
        </w:rPr>
        <w:t xml:space="preserve"> </w:t>
      </w:r>
      <w:r w:rsidR="00E23EBB">
        <w:rPr>
          <w:sz w:val="28"/>
          <w:szCs w:val="28"/>
        </w:rPr>
        <w:t>e fermo restando</w:t>
      </w:r>
      <w:r w:rsidR="00195F30">
        <w:rPr>
          <w:sz w:val="28"/>
          <w:szCs w:val="28"/>
        </w:rPr>
        <w:t xml:space="preserve"> altresì</w:t>
      </w:r>
      <w:r w:rsidR="00E23EBB">
        <w:rPr>
          <w:sz w:val="28"/>
          <w:szCs w:val="28"/>
        </w:rPr>
        <w:t xml:space="preserve"> che non sempre il dettato normativo si presta ad una lettura univocamente chiara. </w:t>
      </w:r>
    </w:p>
    <w:p w14:paraId="210BB609" w14:textId="47EF4E13" w:rsidR="00254C94" w:rsidRDefault="00F43CA9" w:rsidP="00B40C9E">
      <w:pPr>
        <w:jc w:val="both"/>
        <w:rPr>
          <w:sz w:val="28"/>
          <w:szCs w:val="28"/>
        </w:rPr>
      </w:pPr>
      <w:proofErr w:type="gramStart"/>
      <w:r>
        <w:rPr>
          <w:sz w:val="28"/>
          <w:szCs w:val="28"/>
        </w:rPr>
        <w:t>P</w:t>
      </w:r>
      <w:r w:rsidR="00254C94">
        <w:rPr>
          <w:sz w:val="28"/>
          <w:szCs w:val="28"/>
        </w:rPr>
        <w:t xml:space="preserve">assando </w:t>
      </w:r>
      <w:r w:rsidR="00880D67">
        <w:rPr>
          <w:sz w:val="28"/>
          <w:szCs w:val="28"/>
        </w:rPr>
        <w:t xml:space="preserve"> al</w:t>
      </w:r>
      <w:proofErr w:type="gramEnd"/>
      <w:r w:rsidR="00880D67">
        <w:rPr>
          <w:sz w:val="28"/>
          <w:szCs w:val="28"/>
        </w:rPr>
        <w:t xml:space="preserve"> piano operativo, alla </w:t>
      </w:r>
      <w:r w:rsidR="001E7D8D">
        <w:rPr>
          <w:sz w:val="28"/>
          <w:szCs w:val="28"/>
        </w:rPr>
        <w:t xml:space="preserve"> puntuale applicazione </w:t>
      </w:r>
      <w:r w:rsidR="00A32F13">
        <w:rPr>
          <w:sz w:val="28"/>
          <w:szCs w:val="28"/>
        </w:rPr>
        <w:t xml:space="preserve"> delle disposizioni di legge </w:t>
      </w:r>
      <w:r w:rsidR="001E7D8D">
        <w:rPr>
          <w:sz w:val="28"/>
          <w:szCs w:val="28"/>
        </w:rPr>
        <w:t>è chiamata l’Amministrazione finanziaria nella  gestione delle  procedure di controllo del rapporto tributario ai fini dell’esatto adempimento degli obblighi fiscali</w:t>
      </w:r>
      <w:r w:rsidR="00254C94">
        <w:rPr>
          <w:sz w:val="28"/>
          <w:szCs w:val="28"/>
        </w:rPr>
        <w:t xml:space="preserve"> da parte dei “ sottoposti”</w:t>
      </w:r>
      <w:r w:rsidR="001E7D8D">
        <w:rPr>
          <w:sz w:val="28"/>
          <w:szCs w:val="28"/>
        </w:rPr>
        <w:t xml:space="preserve"> </w:t>
      </w:r>
      <w:r w:rsidR="009350E1">
        <w:rPr>
          <w:sz w:val="28"/>
          <w:szCs w:val="28"/>
        </w:rPr>
        <w:t xml:space="preserve"> e lo fa legittimamente</w:t>
      </w:r>
      <w:r w:rsidR="001E7D8D">
        <w:rPr>
          <w:sz w:val="28"/>
          <w:szCs w:val="28"/>
        </w:rPr>
        <w:t xml:space="preserve"> con atti di accertamento e misure sanzionatorie </w:t>
      </w:r>
      <w:r w:rsidR="00ED622F">
        <w:rPr>
          <w:sz w:val="28"/>
          <w:szCs w:val="28"/>
        </w:rPr>
        <w:t>, ma</w:t>
      </w:r>
      <w:r w:rsidR="00880D67">
        <w:rPr>
          <w:sz w:val="28"/>
          <w:szCs w:val="28"/>
        </w:rPr>
        <w:t xml:space="preserve"> fatto sta , come dicono in Umbria</w:t>
      </w:r>
      <w:r w:rsidR="00052C88">
        <w:rPr>
          <w:sz w:val="28"/>
          <w:szCs w:val="28"/>
        </w:rPr>
        <w:t xml:space="preserve">, </w:t>
      </w:r>
      <w:r w:rsidR="00880D67">
        <w:rPr>
          <w:sz w:val="28"/>
          <w:szCs w:val="28"/>
        </w:rPr>
        <w:t xml:space="preserve"> </w:t>
      </w:r>
      <w:r w:rsidR="00ED622F">
        <w:rPr>
          <w:sz w:val="28"/>
          <w:szCs w:val="28"/>
        </w:rPr>
        <w:t xml:space="preserve">questo </w:t>
      </w:r>
      <w:r w:rsidR="00355780">
        <w:rPr>
          <w:sz w:val="28"/>
          <w:szCs w:val="28"/>
        </w:rPr>
        <w:t xml:space="preserve">modus operandi </w:t>
      </w:r>
      <w:r w:rsidR="00ED622F">
        <w:rPr>
          <w:sz w:val="28"/>
          <w:szCs w:val="28"/>
        </w:rPr>
        <w:t xml:space="preserve"> non sempre </w:t>
      </w:r>
      <w:r w:rsidR="001E7D8D">
        <w:rPr>
          <w:sz w:val="28"/>
          <w:szCs w:val="28"/>
        </w:rPr>
        <w:t xml:space="preserve"> </w:t>
      </w:r>
      <w:r w:rsidR="00ED622F">
        <w:rPr>
          <w:sz w:val="28"/>
          <w:szCs w:val="28"/>
        </w:rPr>
        <w:t>coglie nel segno</w:t>
      </w:r>
      <w:r w:rsidR="00BC1DD7">
        <w:rPr>
          <w:sz w:val="28"/>
          <w:szCs w:val="28"/>
        </w:rPr>
        <w:t>.</w:t>
      </w:r>
    </w:p>
    <w:p w14:paraId="55568AF6" w14:textId="3FD3E19A" w:rsidR="00BC1DD7" w:rsidRDefault="00ED622F" w:rsidP="00B40C9E">
      <w:pPr>
        <w:jc w:val="both"/>
        <w:rPr>
          <w:sz w:val="28"/>
          <w:szCs w:val="28"/>
        </w:rPr>
      </w:pPr>
      <w:r>
        <w:rPr>
          <w:sz w:val="28"/>
          <w:szCs w:val="28"/>
        </w:rPr>
        <w:t xml:space="preserve">  Di qui</w:t>
      </w:r>
      <w:r w:rsidR="00315F17">
        <w:rPr>
          <w:sz w:val="28"/>
          <w:szCs w:val="28"/>
        </w:rPr>
        <w:t xml:space="preserve">, in via </w:t>
      </w:r>
      <w:proofErr w:type="gramStart"/>
      <w:r w:rsidR="00315F17">
        <w:rPr>
          <w:sz w:val="28"/>
          <w:szCs w:val="28"/>
        </w:rPr>
        <w:t xml:space="preserve">deduttiva, </w:t>
      </w:r>
      <w:r w:rsidR="00BC1DD7">
        <w:rPr>
          <w:sz w:val="28"/>
          <w:szCs w:val="28"/>
        </w:rPr>
        <w:t xml:space="preserve"> il</w:t>
      </w:r>
      <w:proofErr w:type="gramEnd"/>
      <w:r w:rsidR="00BC1DD7">
        <w:rPr>
          <w:sz w:val="28"/>
          <w:szCs w:val="28"/>
        </w:rPr>
        <w:t xml:space="preserve"> ruolo riparatorio e sostitutivo della giustizia tributaria  </w:t>
      </w:r>
    </w:p>
    <w:p w14:paraId="4F4969D7" w14:textId="068A42BA" w:rsidR="00F36336" w:rsidRDefault="00BC1DD7" w:rsidP="00B40C9E">
      <w:pPr>
        <w:jc w:val="both"/>
        <w:rPr>
          <w:sz w:val="28"/>
          <w:szCs w:val="28"/>
        </w:rPr>
      </w:pPr>
      <w:r>
        <w:rPr>
          <w:sz w:val="28"/>
          <w:szCs w:val="28"/>
        </w:rPr>
        <w:t xml:space="preserve">Mi direte, ma </w:t>
      </w:r>
      <w:r w:rsidR="007F4AF8">
        <w:rPr>
          <w:sz w:val="28"/>
          <w:szCs w:val="28"/>
        </w:rPr>
        <w:t xml:space="preserve">il </w:t>
      </w:r>
      <w:proofErr w:type="gramStart"/>
      <w:r w:rsidR="007F4AF8">
        <w:rPr>
          <w:sz w:val="28"/>
          <w:szCs w:val="28"/>
        </w:rPr>
        <w:t>controllo  di</w:t>
      </w:r>
      <w:proofErr w:type="gramEnd"/>
      <w:r w:rsidR="007F4AF8">
        <w:rPr>
          <w:sz w:val="28"/>
          <w:szCs w:val="28"/>
        </w:rPr>
        <w:t xml:space="preserve"> detta </w:t>
      </w:r>
      <w:r>
        <w:rPr>
          <w:sz w:val="28"/>
          <w:szCs w:val="28"/>
        </w:rPr>
        <w:t xml:space="preserve"> funzione è stat</w:t>
      </w:r>
      <w:r w:rsidR="007F4AF8">
        <w:rPr>
          <w:sz w:val="28"/>
          <w:szCs w:val="28"/>
        </w:rPr>
        <w:t>o</w:t>
      </w:r>
      <w:r>
        <w:rPr>
          <w:sz w:val="28"/>
          <w:szCs w:val="28"/>
        </w:rPr>
        <w:t xml:space="preserve"> da sempre affidat</w:t>
      </w:r>
      <w:r w:rsidR="007F4AF8">
        <w:rPr>
          <w:sz w:val="28"/>
          <w:szCs w:val="28"/>
        </w:rPr>
        <w:t>o</w:t>
      </w:r>
      <w:r>
        <w:rPr>
          <w:sz w:val="28"/>
          <w:szCs w:val="28"/>
        </w:rPr>
        <w:t xml:space="preserve">  agli organi del contenzioso</w:t>
      </w:r>
      <w:r w:rsidR="00ED622F">
        <w:rPr>
          <w:sz w:val="28"/>
          <w:szCs w:val="28"/>
        </w:rPr>
        <w:t xml:space="preserve"> </w:t>
      </w:r>
      <w:r>
        <w:rPr>
          <w:sz w:val="28"/>
          <w:szCs w:val="28"/>
        </w:rPr>
        <w:t xml:space="preserve">tributario e tanto </w:t>
      </w:r>
      <w:r w:rsidR="00C21A97">
        <w:rPr>
          <w:sz w:val="28"/>
          <w:szCs w:val="28"/>
        </w:rPr>
        <w:t xml:space="preserve"> a partire </w:t>
      </w:r>
      <w:r>
        <w:rPr>
          <w:sz w:val="28"/>
          <w:szCs w:val="28"/>
        </w:rPr>
        <w:t xml:space="preserve"> sin </w:t>
      </w:r>
      <w:r w:rsidR="00C21A97">
        <w:rPr>
          <w:sz w:val="28"/>
          <w:szCs w:val="28"/>
        </w:rPr>
        <w:t xml:space="preserve">dalla </w:t>
      </w:r>
      <w:r w:rsidR="008A653E">
        <w:rPr>
          <w:sz w:val="28"/>
          <w:szCs w:val="28"/>
        </w:rPr>
        <w:t xml:space="preserve">legge n. 1836 del 1864  </w:t>
      </w:r>
      <w:r>
        <w:rPr>
          <w:sz w:val="28"/>
          <w:szCs w:val="28"/>
        </w:rPr>
        <w:t xml:space="preserve">all’indomani </w:t>
      </w:r>
      <w:r w:rsidR="008A653E">
        <w:rPr>
          <w:sz w:val="28"/>
          <w:szCs w:val="28"/>
        </w:rPr>
        <w:t xml:space="preserve"> </w:t>
      </w:r>
      <w:r>
        <w:rPr>
          <w:sz w:val="28"/>
          <w:szCs w:val="28"/>
        </w:rPr>
        <w:t>del</w:t>
      </w:r>
      <w:r w:rsidR="008A653E">
        <w:rPr>
          <w:sz w:val="28"/>
          <w:szCs w:val="28"/>
        </w:rPr>
        <w:t xml:space="preserve">l’unità d’Italia </w:t>
      </w:r>
      <w:r w:rsidR="00254C94">
        <w:rPr>
          <w:sz w:val="28"/>
          <w:szCs w:val="28"/>
        </w:rPr>
        <w:t>e</w:t>
      </w:r>
      <w:r w:rsidR="008A653E">
        <w:rPr>
          <w:sz w:val="28"/>
          <w:szCs w:val="28"/>
        </w:rPr>
        <w:t xml:space="preserve"> </w:t>
      </w:r>
      <w:r w:rsidR="003C3157">
        <w:rPr>
          <w:sz w:val="28"/>
          <w:szCs w:val="28"/>
        </w:rPr>
        <w:t xml:space="preserve"> che ha segnato </w:t>
      </w:r>
      <w:r w:rsidR="008A653E">
        <w:rPr>
          <w:sz w:val="28"/>
          <w:szCs w:val="28"/>
        </w:rPr>
        <w:t xml:space="preserve"> l’inizio di questa “ avventura”</w:t>
      </w:r>
      <w:r>
        <w:rPr>
          <w:sz w:val="28"/>
          <w:szCs w:val="28"/>
        </w:rPr>
        <w:t xml:space="preserve">, </w:t>
      </w:r>
      <w:proofErr w:type="spellStart"/>
      <w:r>
        <w:rPr>
          <w:sz w:val="28"/>
          <w:szCs w:val="28"/>
        </w:rPr>
        <w:t>allorchè</w:t>
      </w:r>
      <w:proofErr w:type="spellEnd"/>
      <w:r w:rsidR="00802B29">
        <w:rPr>
          <w:sz w:val="28"/>
          <w:szCs w:val="28"/>
        </w:rPr>
        <w:t xml:space="preserve"> </w:t>
      </w:r>
      <w:r>
        <w:rPr>
          <w:sz w:val="28"/>
          <w:szCs w:val="28"/>
        </w:rPr>
        <w:t xml:space="preserve"> il legislatore dell’epoca </w:t>
      </w:r>
      <w:r w:rsidR="008A653E">
        <w:rPr>
          <w:sz w:val="28"/>
          <w:szCs w:val="28"/>
        </w:rPr>
        <w:t xml:space="preserve"> nell’introdurre  un’imposta sulla famosa ricchezza mobile  istituì commissioni comunali e provinciali che si occupassero del contezioso in detta materia </w:t>
      </w:r>
    </w:p>
    <w:p w14:paraId="7B4F972E" w14:textId="2F2D9B03" w:rsidR="00FD0DBC" w:rsidRDefault="00FD0DBC" w:rsidP="00B40C9E">
      <w:pPr>
        <w:jc w:val="both"/>
        <w:rPr>
          <w:sz w:val="28"/>
          <w:szCs w:val="28"/>
        </w:rPr>
      </w:pPr>
      <w:r>
        <w:rPr>
          <w:sz w:val="28"/>
          <w:szCs w:val="28"/>
        </w:rPr>
        <w:t xml:space="preserve"> I prodromi dell’attuale assetto della giustizia </w:t>
      </w:r>
      <w:proofErr w:type="gramStart"/>
      <w:r>
        <w:rPr>
          <w:sz w:val="28"/>
          <w:szCs w:val="28"/>
        </w:rPr>
        <w:t>tributaria  risalgono</w:t>
      </w:r>
      <w:proofErr w:type="gramEnd"/>
      <w:r>
        <w:rPr>
          <w:sz w:val="28"/>
          <w:szCs w:val="28"/>
        </w:rPr>
        <w:t xml:space="preserve"> quindi a ben 16</w:t>
      </w:r>
      <w:r w:rsidR="007F4AF8">
        <w:rPr>
          <w:sz w:val="28"/>
          <w:szCs w:val="28"/>
        </w:rPr>
        <w:t>2</w:t>
      </w:r>
      <w:r>
        <w:rPr>
          <w:sz w:val="28"/>
          <w:szCs w:val="28"/>
        </w:rPr>
        <w:t xml:space="preserve"> anni fa , eppure com‘è che questo settore giustiziale è rimasto  negletto per tanti  se non tantissimi anni ?</w:t>
      </w:r>
    </w:p>
    <w:p w14:paraId="26BA470F" w14:textId="2950159F" w:rsidR="00FD0DBC" w:rsidRDefault="00FD0DBC" w:rsidP="00B40C9E">
      <w:pPr>
        <w:jc w:val="both"/>
        <w:rPr>
          <w:sz w:val="28"/>
          <w:szCs w:val="28"/>
        </w:rPr>
      </w:pPr>
      <w:r>
        <w:rPr>
          <w:sz w:val="28"/>
          <w:szCs w:val="28"/>
        </w:rPr>
        <w:t xml:space="preserve">Le ragioni sono molteplici e di varia natura sulle quali  in questa sede  non </w:t>
      </w:r>
      <w:r w:rsidR="00052C88">
        <w:rPr>
          <w:sz w:val="28"/>
          <w:szCs w:val="28"/>
        </w:rPr>
        <w:t xml:space="preserve"> si può </w:t>
      </w:r>
      <w:r>
        <w:rPr>
          <w:sz w:val="28"/>
          <w:szCs w:val="28"/>
        </w:rPr>
        <w:t>andare ad indagare , il dato</w:t>
      </w:r>
      <w:r w:rsidR="00502954">
        <w:rPr>
          <w:sz w:val="28"/>
          <w:szCs w:val="28"/>
        </w:rPr>
        <w:t xml:space="preserve"> però </w:t>
      </w:r>
      <w:r>
        <w:rPr>
          <w:sz w:val="28"/>
          <w:szCs w:val="28"/>
        </w:rPr>
        <w:t xml:space="preserve"> che </w:t>
      </w:r>
      <w:r w:rsidR="00502954">
        <w:rPr>
          <w:sz w:val="28"/>
          <w:szCs w:val="28"/>
        </w:rPr>
        <w:t xml:space="preserve">occorre </w:t>
      </w:r>
      <w:r>
        <w:rPr>
          <w:sz w:val="28"/>
          <w:szCs w:val="28"/>
        </w:rPr>
        <w:t xml:space="preserve"> </w:t>
      </w:r>
      <w:r w:rsidR="00B415DC">
        <w:rPr>
          <w:sz w:val="28"/>
          <w:szCs w:val="28"/>
        </w:rPr>
        <w:t>rilevare</w:t>
      </w:r>
      <w:r w:rsidR="00D12590">
        <w:rPr>
          <w:sz w:val="28"/>
          <w:szCs w:val="28"/>
        </w:rPr>
        <w:t xml:space="preserve"> </w:t>
      </w:r>
      <w:proofErr w:type="spellStart"/>
      <w:r w:rsidR="00D12590">
        <w:rPr>
          <w:sz w:val="28"/>
          <w:szCs w:val="28"/>
        </w:rPr>
        <w:t>é</w:t>
      </w:r>
      <w:proofErr w:type="spellEnd"/>
      <w:r>
        <w:rPr>
          <w:sz w:val="28"/>
          <w:szCs w:val="28"/>
        </w:rPr>
        <w:t xml:space="preserve"> che la scarsa cura e</w:t>
      </w:r>
      <w:r w:rsidR="00AB2064">
        <w:rPr>
          <w:sz w:val="28"/>
          <w:szCs w:val="28"/>
        </w:rPr>
        <w:t xml:space="preserve"> la poca </w:t>
      </w:r>
      <w:r>
        <w:rPr>
          <w:sz w:val="28"/>
          <w:szCs w:val="28"/>
        </w:rPr>
        <w:t>attenzione verso le problematiche del settore sono continuate  per molti anni dopo l’entrata in vigore della Costituzione, se  si considera  ch</w:t>
      </w:r>
      <w:r w:rsidR="00D12590">
        <w:rPr>
          <w:sz w:val="28"/>
          <w:szCs w:val="28"/>
        </w:rPr>
        <w:t xml:space="preserve">e il riconoscimento  della natura sicuramente giurisdizionale  è avvenuto da parte della Corte Costituzionale </w:t>
      </w:r>
      <w:r w:rsidR="00355780">
        <w:rPr>
          <w:sz w:val="28"/>
          <w:szCs w:val="28"/>
        </w:rPr>
        <w:t xml:space="preserve">  con una sporadica pronuncia se non sbaglio del 1974  ma in maniera più convinta </w:t>
      </w:r>
      <w:r w:rsidR="00D12590">
        <w:rPr>
          <w:sz w:val="28"/>
          <w:szCs w:val="28"/>
        </w:rPr>
        <w:t xml:space="preserve"> </w:t>
      </w:r>
      <w:r w:rsidR="00880D67">
        <w:rPr>
          <w:sz w:val="28"/>
          <w:szCs w:val="28"/>
        </w:rPr>
        <w:t xml:space="preserve"> e ripetuta </w:t>
      </w:r>
      <w:r w:rsidR="00355780">
        <w:rPr>
          <w:sz w:val="28"/>
          <w:szCs w:val="28"/>
        </w:rPr>
        <w:t xml:space="preserve">solo </w:t>
      </w:r>
      <w:r w:rsidR="00D12590">
        <w:rPr>
          <w:sz w:val="28"/>
          <w:szCs w:val="28"/>
        </w:rPr>
        <w:t xml:space="preserve">  a seguito  della riforma del conte</w:t>
      </w:r>
      <w:r w:rsidR="00502954">
        <w:rPr>
          <w:sz w:val="28"/>
          <w:szCs w:val="28"/>
        </w:rPr>
        <w:t>n</w:t>
      </w:r>
      <w:r w:rsidR="00D12590">
        <w:rPr>
          <w:sz w:val="28"/>
          <w:szCs w:val="28"/>
        </w:rPr>
        <w:t xml:space="preserve">zioso fiscale  ad opera della disciplina di </w:t>
      </w:r>
      <w:r w:rsidR="009350E1">
        <w:rPr>
          <w:sz w:val="28"/>
          <w:szCs w:val="28"/>
        </w:rPr>
        <w:t>ri</w:t>
      </w:r>
      <w:r w:rsidR="00D12590">
        <w:rPr>
          <w:sz w:val="28"/>
          <w:szCs w:val="28"/>
        </w:rPr>
        <w:t xml:space="preserve">organizzazione di cui ai </w:t>
      </w:r>
      <w:proofErr w:type="spellStart"/>
      <w:r w:rsidR="00D12590">
        <w:rPr>
          <w:sz w:val="28"/>
          <w:szCs w:val="28"/>
        </w:rPr>
        <w:t>dlgs</w:t>
      </w:r>
      <w:proofErr w:type="spellEnd"/>
      <w:r w:rsidR="00D12590">
        <w:rPr>
          <w:sz w:val="28"/>
          <w:szCs w:val="28"/>
        </w:rPr>
        <w:t xml:space="preserve"> n. 54</w:t>
      </w:r>
      <w:r w:rsidR="00880D67">
        <w:rPr>
          <w:sz w:val="28"/>
          <w:szCs w:val="28"/>
        </w:rPr>
        <w:t>5</w:t>
      </w:r>
      <w:r w:rsidR="00D12590">
        <w:rPr>
          <w:sz w:val="28"/>
          <w:szCs w:val="28"/>
        </w:rPr>
        <w:t xml:space="preserve"> e 546 del 1992. </w:t>
      </w:r>
    </w:p>
    <w:p w14:paraId="398167E7" w14:textId="2E721E26" w:rsidR="00DD47EB" w:rsidRDefault="00D12590" w:rsidP="00B40C9E">
      <w:pPr>
        <w:jc w:val="both"/>
        <w:rPr>
          <w:sz w:val="28"/>
          <w:szCs w:val="28"/>
        </w:rPr>
      </w:pPr>
      <w:r>
        <w:rPr>
          <w:sz w:val="28"/>
          <w:szCs w:val="28"/>
        </w:rPr>
        <w:t xml:space="preserve"> Ormai</w:t>
      </w:r>
      <w:r w:rsidR="007F4AF8">
        <w:rPr>
          <w:sz w:val="28"/>
          <w:szCs w:val="28"/>
        </w:rPr>
        <w:t xml:space="preserve"> </w:t>
      </w:r>
      <w:proofErr w:type="gramStart"/>
      <w:r w:rsidR="007F4AF8">
        <w:rPr>
          <w:sz w:val="28"/>
          <w:szCs w:val="28"/>
        </w:rPr>
        <w:t xml:space="preserve">però </w:t>
      </w:r>
      <w:r>
        <w:rPr>
          <w:sz w:val="28"/>
          <w:szCs w:val="28"/>
        </w:rPr>
        <w:t xml:space="preserve"> il</w:t>
      </w:r>
      <w:proofErr w:type="gramEnd"/>
      <w:r>
        <w:rPr>
          <w:sz w:val="28"/>
          <w:szCs w:val="28"/>
        </w:rPr>
        <w:t xml:space="preserve"> vulnus alla credibilità del settore si era irrimediabilmente materializzato se per tanti troppi anni si è affidato </w:t>
      </w:r>
      <w:r w:rsidR="00495EEC">
        <w:rPr>
          <w:sz w:val="28"/>
          <w:szCs w:val="28"/>
        </w:rPr>
        <w:t xml:space="preserve">tale funzione </w:t>
      </w:r>
      <w:r w:rsidR="00502954">
        <w:rPr>
          <w:sz w:val="28"/>
          <w:szCs w:val="28"/>
        </w:rPr>
        <w:t xml:space="preserve"> ( forse solo apparentemente </w:t>
      </w:r>
      <w:r w:rsidR="00495EEC">
        <w:rPr>
          <w:sz w:val="28"/>
          <w:szCs w:val="28"/>
        </w:rPr>
        <w:t xml:space="preserve">giustiziale </w:t>
      </w:r>
      <w:r w:rsidR="00502954">
        <w:rPr>
          <w:sz w:val="28"/>
          <w:szCs w:val="28"/>
        </w:rPr>
        <w:t xml:space="preserve"> ) </w:t>
      </w:r>
      <w:r>
        <w:rPr>
          <w:sz w:val="28"/>
          <w:szCs w:val="28"/>
        </w:rPr>
        <w:t xml:space="preserve">  ad un sistema  di contenzioso amministrativo con un assetto organizzativo e di sostanza </w:t>
      </w:r>
      <w:r w:rsidR="009350E1">
        <w:rPr>
          <w:sz w:val="28"/>
          <w:szCs w:val="28"/>
        </w:rPr>
        <w:t xml:space="preserve">propri </w:t>
      </w:r>
      <w:r>
        <w:rPr>
          <w:sz w:val="28"/>
          <w:szCs w:val="28"/>
        </w:rPr>
        <w:t xml:space="preserve"> di un organo nell’amministrazione</w:t>
      </w:r>
      <w:r w:rsidR="009350E1">
        <w:rPr>
          <w:sz w:val="28"/>
          <w:szCs w:val="28"/>
        </w:rPr>
        <w:t xml:space="preserve">, </w:t>
      </w:r>
      <w:r>
        <w:rPr>
          <w:sz w:val="28"/>
          <w:szCs w:val="28"/>
        </w:rPr>
        <w:t xml:space="preserve"> con un’attività  molto  sbilanciat</w:t>
      </w:r>
      <w:r w:rsidR="009350E1">
        <w:rPr>
          <w:sz w:val="28"/>
          <w:szCs w:val="28"/>
        </w:rPr>
        <w:t xml:space="preserve">a </w:t>
      </w:r>
      <w:r>
        <w:rPr>
          <w:sz w:val="28"/>
          <w:szCs w:val="28"/>
        </w:rPr>
        <w:t>verso la parte più forte del rapporto tributario,</w:t>
      </w:r>
      <w:r w:rsidR="00DD47EB">
        <w:rPr>
          <w:sz w:val="28"/>
          <w:szCs w:val="28"/>
        </w:rPr>
        <w:t xml:space="preserve"> </w:t>
      </w:r>
      <w:r>
        <w:rPr>
          <w:sz w:val="28"/>
          <w:szCs w:val="28"/>
        </w:rPr>
        <w:t xml:space="preserve">quella pubblica. </w:t>
      </w:r>
      <w:r w:rsidR="00254C94">
        <w:rPr>
          <w:sz w:val="28"/>
          <w:szCs w:val="28"/>
        </w:rPr>
        <w:t xml:space="preserve">Possiamo e </w:t>
      </w:r>
      <w:proofErr w:type="gramStart"/>
      <w:r w:rsidR="00254C94">
        <w:rPr>
          <w:sz w:val="28"/>
          <w:szCs w:val="28"/>
        </w:rPr>
        <w:t xml:space="preserve">forse </w:t>
      </w:r>
      <w:r>
        <w:rPr>
          <w:sz w:val="28"/>
          <w:szCs w:val="28"/>
        </w:rPr>
        <w:t xml:space="preserve"> e</w:t>
      </w:r>
      <w:proofErr w:type="gramEnd"/>
      <w:r>
        <w:rPr>
          <w:sz w:val="28"/>
          <w:szCs w:val="28"/>
        </w:rPr>
        <w:t xml:space="preserve">  dobbiamo chieder</w:t>
      </w:r>
      <w:r w:rsidR="00254C94">
        <w:rPr>
          <w:sz w:val="28"/>
          <w:szCs w:val="28"/>
        </w:rPr>
        <w:t xml:space="preserve">ci </w:t>
      </w:r>
      <w:r>
        <w:rPr>
          <w:sz w:val="28"/>
          <w:szCs w:val="28"/>
        </w:rPr>
        <w:t xml:space="preserve"> se  proprio queste ragioni storiche</w:t>
      </w:r>
      <w:r w:rsidR="00502954">
        <w:rPr>
          <w:sz w:val="28"/>
          <w:szCs w:val="28"/>
        </w:rPr>
        <w:t xml:space="preserve"> perpetuatisi nel tempo </w:t>
      </w:r>
      <w:r>
        <w:rPr>
          <w:sz w:val="28"/>
          <w:szCs w:val="28"/>
        </w:rPr>
        <w:t xml:space="preserve"> abbiano alla fine  ingenerato nella  gente comune </w:t>
      </w:r>
      <w:r w:rsidR="00AB2064">
        <w:rPr>
          <w:sz w:val="28"/>
          <w:szCs w:val="28"/>
        </w:rPr>
        <w:t xml:space="preserve"> se non l’opinione , quanto meno </w:t>
      </w:r>
      <w:r>
        <w:rPr>
          <w:sz w:val="28"/>
          <w:szCs w:val="28"/>
        </w:rPr>
        <w:t>l</w:t>
      </w:r>
      <w:r w:rsidR="003D124D">
        <w:rPr>
          <w:sz w:val="28"/>
          <w:szCs w:val="28"/>
        </w:rPr>
        <w:t>a percezione</w:t>
      </w:r>
      <w:r w:rsidR="00DD47EB">
        <w:rPr>
          <w:sz w:val="28"/>
          <w:szCs w:val="28"/>
        </w:rPr>
        <w:t xml:space="preserve"> di una giustizia</w:t>
      </w:r>
      <w:r w:rsidR="009350E1">
        <w:rPr>
          <w:sz w:val="28"/>
          <w:szCs w:val="28"/>
        </w:rPr>
        <w:t xml:space="preserve"> ( quella tributaria ) </w:t>
      </w:r>
      <w:r w:rsidR="00DD47EB">
        <w:rPr>
          <w:sz w:val="28"/>
          <w:szCs w:val="28"/>
        </w:rPr>
        <w:t xml:space="preserve"> di serie B  se non di serie C, fatta salva</w:t>
      </w:r>
      <w:r w:rsidR="00A101A5">
        <w:rPr>
          <w:sz w:val="28"/>
          <w:szCs w:val="28"/>
        </w:rPr>
        <w:t xml:space="preserve">, beninteso, </w:t>
      </w:r>
      <w:r w:rsidR="00DD47EB">
        <w:rPr>
          <w:sz w:val="28"/>
          <w:szCs w:val="28"/>
        </w:rPr>
        <w:t xml:space="preserve"> la lodevole attività di servizio svolta dai componenti  di quegli organi .</w:t>
      </w:r>
    </w:p>
    <w:p w14:paraId="4C0FD9A5" w14:textId="0758FF6A" w:rsidR="00DD47EB" w:rsidRDefault="00DD47EB" w:rsidP="00B40C9E">
      <w:pPr>
        <w:jc w:val="both"/>
        <w:rPr>
          <w:sz w:val="28"/>
          <w:szCs w:val="28"/>
        </w:rPr>
      </w:pPr>
      <w:r>
        <w:rPr>
          <w:sz w:val="28"/>
          <w:szCs w:val="28"/>
        </w:rPr>
        <w:t xml:space="preserve"> Certo via via la situazione è migliorata e si è finalmente messo mano ad una </w:t>
      </w:r>
      <w:r w:rsidR="00B53963">
        <w:rPr>
          <w:sz w:val="28"/>
          <w:szCs w:val="28"/>
        </w:rPr>
        <w:t xml:space="preserve">vera e propria </w:t>
      </w:r>
      <w:r>
        <w:rPr>
          <w:sz w:val="28"/>
          <w:szCs w:val="28"/>
        </w:rPr>
        <w:t>palingenesi del settore iniziata prima con vari interventi normativ</w:t>
      </w:r>
      <w:r w:rsidR="004640BF">
        <w:rPr>
          <w:sz w:val="28"/>
          <w:szCs w:val="28"/>
        </w:rPr>
        <w:t>i</w:t>
      </w:r>
      <w:r>
        <w:rPr>
          <w:sz w:val="28"/>
          <w:szCs w:val="28"/>
        </w:rPr>
        <w:t xml:space="preserve"> a tutela e </w:t>
      </w:r>
      <w:proofErr w:type="gramStart"/>
      <w:r>
        <w:rPr>
          <w:sz w:val="28"/>
          <w:szCs w:val="28"/>
        </w:rPr>
        <w:t>garanzia  delle</w:t>
      </w:r>
      <w:proofErr w:type="gramEnd"/>
      <w:r>
        <w:rPr>
          <w:sz w:val="28"/>
          <w:szCs w:val="28"/>
        </w:rPr>
        <w:t xml:space="preserve"> posizioni  giuridiche soggettive del contribuente</w:t>
      </w:r>
      <w:r w:rsidR="00502954">
        <w:rPr>
          <w:sz w:val="28"/>
          <w:szCs w:val="28"/>
        </w:rPr>
        <w:t xml:space="preserve">. Ma questo se vogliamo solo intorno agli anni 2000 </w:t>
      </w:r>
      <w:r w:rsidR="009872C0">
        <w:rPr>
          <w:sz w:val="28"/>
          <w:szCs w:val="28"/>
        </w:rPr>
        <w:t xml:space="preserve">per poi passare </w:t>
      </w:r>
      <w:r w:rsidR="00A60D37">
        <w:rPr>
          <w:sz w:val="28"/>
          <w:szCs w:val="28"/>
        </w:rPr>
        <w:t xml:space="preserve">ad altre novelle, </w:t>
      </w:r>
      <w:r>
        <w:rPr>
          <w:sz w:val="28"/>
          <w:szCs w:val="28"/>
        </w:rPr>
        <w:t xml:space="preserve"> </w:t>
      </w:r>
      <w:r w:rsidR="00A60D37">
        <w:rPr>
          <w:sz w:val="28"/>
          <w:szCs w:val="28"/>
        </w:rPr>
        <w:t xml:space="preserve"> tra cui </w:t>
      </w:r>
      <w:r>
        <w:rPr>
          <w:sz w:val="28"/>
          <w:szCs w:val="28"/>
        </w:rPr>
        <w:t xml:space="preserve">la  legge n. </w:t>
      </w:r>
      <w:r w:rsidR="00880D67">
        <w:rPr>
          <w:sz w:val="28"/>
          <w:szCs w:val="28"/>
        </w:rPr>
        <w:t>130</w:t>
      </w:r>
      <w:r>
        <w:rPr>
          <w:sz w:val="28"/>
          <w:szCs w:val="28"/>
        </w:rPr>
        <w:t xml:space="preserve"> del 2022</w:t>
      </w:r>
      <w:r w:rsidR="004640BF">
        <w:rPr>
          <w:sz w:val="28"/>
          <w:szCs w:val="28"/>
        </w:rPr>
        <w:t xml:space="preserve"> </w:t>
      </w:r>
      <w:r>
        <w:rPr>
          <w:sz w:val="28"/>
          <w:szCs w:val="28"/>
        </w:rPr>
        <w:t xml:space="preserve"> che ha innovato ab </w:t>
      </w:r>
      <w:proofErr w:type="spellStart"/>
      <w:r>
        <w:rPr>
          <w:sz w:val="28"/>
          <w:szCs w:val="28"/>
        </w:rPr>
        <w:t>imis</w:t>
      </w:r>
      <w:proofErr w:type="spellEnd"/>
      <w:r>
        <w:rPr>
          <w:sz w:val="28"/>
          <w:szCs w:val="28"/>
        </w:rPr>
        <w:t xml:space="preserve"> </w:t>
      </w:r>
      <w:proofErr w:type="spellStart"/>
      <w:r>
        <w:rPr>
          <w:sz w:val="28"/>
          <w:szCs w:val="28"/>
        </w:rPr>
        <w:t>fundamentis</w:t>
      </w:r>
      <w:proofErr w:type="spellEnd"/>
      <w:r>
        <w:rPr>
          <w:sz w:val="28"/>
          <w:szCs w:val="28"/>
        </w:rPr>
        <w:t xml:space="preserve"> l’assetto ordinamentale  del settore oltre al processo stesso</w:t>
      </w:r>
      <w:r w:rsidR="009350E1">
        <w:rPr>
          <w:sz w:val="28"/>
          <w:szCs w:val="28"/>
        </w:rPr>
        <w:t>,</w:t>
      </w:r>
      <w:r w:rsidR="004640BF">
        <w:rPr>
          <w:sz w:val="28"/>
          <w:szCs w:val="28"/>
        </w:rPr>
        <w:t xml:space="preserve"> </w:t>
      </w:r>
      <w:r w:rsidR="009350E1">
        <w:rPr>
          <w:sz w:val="28"/>
          <w:szCs w:val="28"/>
        </w:rPr>
        <w:t xml:space="preserve">dandosi concreta attuazione </w:t>
      </w:r>
      <w:r w:rsidR="004640BF">
        <w:rPr>
          <w:sz w:val="28"/>
          <w:szCs w:val="28"/>
        </w:rPr>
        <w:t>ai pri</w:t>
      </w:r>
      <w:r w:rsidR="00B53963">
        <w:rPr>
          <w:sz w:val="28"/>
          <w:szCs w:val="28"/>
        </w:rPr>
        <w:t>n</w:t>
      </w:r>
      <w:r w:rsidR="004640BF">
        <w:rPr>
          <w:sz w:val="28"/>
          <w:szCs w:val="28"/>
        </w:rPr>
        <w:t xml:space="preserve">cipi costituzionali del giusto processo ( art. </w:t>
      </w:r>
      <w:r w:rsidR="007F4AF8">
        <w:rPr>
          <w:sz w:val="28"/>
          <w:szCs w:val="28"/>
        </w:rPr>
        <w:t>1</w:t>
      </w:r>
      <w:r w:rsidR="004640BF">
        <w:rPr>
          <w:sz w:val="28"/>
          <w:szCs w:val="28"/>
        </w:rPr>
        <w:t xml:space="preserve">11 Cost. ) e del diritto di difesa ( art. 24 Cost ) </w:t>
      </w:r>
      <w:r w:rsidR="00A60D37">
        <w:rPr>
          <w:sz w:val="28"/>
          <w:szCs w:val="28"/>
        </w:rPr>
        <w:t xml:space="preserve">unitamente ad altri significativi interventi tra cui va senz’altro menzionato </w:t>
      </w:r>
      <w:r w:rsidR="003D124D">
        <w:rPr>
          <w:sz w:val="28"/>
          <w:szCs w:val="28"/>
        </w:rPr>
        <w:t xml:space="preserve"> </w:t>
      </w:r>
      <w:r w:rsidR="00B53963">
        <w:rPr>
          <w:sz w:val="28"/>
          <w:szCs w:val="28"/>
        </w:rPr>
        <w:t xml:space="preserve"> il </w:t>
      </w:r>
      <w:proofErr w:type="spellStart"/>
      <w:r w:rsidR="00FB758B">
        <w:rPr>
          <w:sz w:val="28"/>
          <w:szCs w:val="28"/>
        </w:rPr>
        <w:t>dlgs</w:t>
      </w:r>
      <w:proofErr w:type="spellEnd"/>
      <w:r w:rsidR="00FB758B">
        <w:rPr>
          <w:sz w:val="28"/>
          <w:szCs w:val="28"/>
        </w:rPr>
        <w:t xml:space="preserve"> n. 219/2023 di attuazione della legge di delega fiscale  n. 111/2023</w:t>
      </w:r>
      <w:r>
        <w:rPr>
          <w:sz w:val="28"/>
          <w:szCs w:val="28"/>
        </w:rPr>
        <w:t xml:space="preserve"> </w:t>
      </w:r>
    </w:p>
    <w:p w14:paraId="6831B2CB" w14:textId="2EE9FC8C" w:rsidR="00B53963" w:rsidRDefault="00DD47EB" w:rsidP="00B40C9E">
      <w:pPr>
        <w:jc w:val="both"/>
        <w:rPr>
          <w:sz w:val="28"/>
          <w:szCs w:val="28"/>
        </w:rPr>
      </w:pPr>
      <w:r>
        <w:rPr>
          <w:sz w:val="28"/>
          <w:szCs w:val="28"/>
        </w:rPr>
        <w:t xml:space="preserve"> Ma </w:t>
      </w:r>
      <w:proofErr w:type="gramStart"/>
      <w:r w:rsidR="00502954">
        <w:rPr>
          <w:sz w:val="28"/>
          <w:szCs w:val="28"/>
        </w:rPr>
        <w:t xml:space="preserve">andando </w:t>
      </w:r>
      <w:r>
        <w:rPr>
          <w:sz w:val="28"/>
          <w:szCs w:val="28"/>
        </w:rPr>
        <w:t xml:space="preserve"> in</w:t>
      </w:r>
      <w:proofErr w:type="gramEnd"/>
      <w:r>
        <w:rPr>
          <w:sz w:val="28"/>
          <w:szCs w:val="28"/>
        </w:rPr>
        <w:t xml:space="preserve"> </w:t>
      </w:r>
      <w:proofErr w:type="spellStart"/>
      <w:r>
        <w:rPr>
          <w:sz w:val="28"/>
          <w:szCs w:val="28"/>
        </w:rPr>
        <w:t>medias</w:t>
      </w:r>
      <w:proofErr w:type="spellEnd"/>
      <w:r>
        <w:rPr>
          <w:sz w:val="28"/>
          <w:szCs w:val="28"/>
        </w:rPr>
        <w:t xml:space="preserve"> res , dopo queste osservazioni </w:t>
      </w:r>
      <w:r w:rsidR="004640BF">
        <w:rPr>
          <w:sz w:val="28"/>
          <w:szCs w:val="28"/>
        </w:rPr>
        <w:t xml:space="preserve"> per così dire </w:t>
      </w:r>
      <w:r>
        <w:rPr>
          <w:sz w:val="28"/>
          <w:szCs w:val="28"/>
        </w:rPr>
        <w:t xml:space="preserve"> di contorno </w:t>
      </w:r>
      <w:r w:rsidR="00502954">
        <w:rPr>
          <w:sz w:val="28"/>
          <w:szCs w:val="28"/>
        </w:rPr>
        <w:t xml:space="preserve">viene in rilievo </w:t>
      </w:r>
      <w:r>
        <w:rPr>
          <w:sz w:val="28"/>
          <w:szCs w:val="28"/>
        </w:rPr>
        <w:t xml:space="preserve"> </w:t>
      </w:r>
      <w:r w:rsidR="00502954">
        <w:rPr>
          <w:sz w:val="28"/>
          <w:szCs w:val="28"/>
        </w:rPr>
        <w:t>i</w:t>
      </w:r>
      <w:r>
        <w:rPr>
          <w:sz w:val="28"/>
          <w:szCs w:val="28"/>
        </w:rPr>
        <w:t xml:space="preserve">l quesito di fondo posto dal tema </w:t>
      </w:r>
      <w:r w:rsidR="00B53963">
        <w:rPr>
          <w:sz w:val="28"/>
          <w:szCs w:val="28"/>
        </w:rPr>
        <w:t xml:space="preserve">in rassegna e cioè come si atteggia la valutazione del giudice nei confronti dell’attività degli uffici finanziari </w:t>
      </w:r>
    </w:p>
    <w:p w14:paraId="1467ACBA" w14:textId="5DA5053B" w:rsidR="00EC487B" w:rsidRDefault="00B53963" w:rsidP="00B40C9E">
      <w:pPr>
        <w:jc w:val="both"/>
        <w:rPr>
          <w:sz w:val="28"/>
          <w:szCs w:val="28"/>
        </w:rPr>
      </w:pPr>
      <w:r>
        <w:rPr>
          <w:sz w:val="28"/>
          <w:szCs w:val="28"/>
        </w:rPr>
        <w:t xml:space="preserve"> Quella tributaria è una  giurisdizione speciale, a cognizione piena in cui  non ci si limita  alla rimozione dal modo giuridico  degli atti e della condotta</w:t>
      </w:r>
      <w:r w:rsidR="00355780">
        <w:rPr>
          <w:sz w:val="28"/>
          <w:szCs w:val="28"/>
        </w:rPr>
        <w:t xml:space="preserve"> antigiuridica </w:t>
      </w:r>
      <w:r w:rsidR="00EC487B">
        <w:rPr>
          <w:sz w:val="28"/>
          <w:szCs w:val="28"/>
        </w:rPr>
        <w:t xml:space="preserve"> della P.A.</w:t>
      </w:r>
      <w:r>
        <w:rPr>
          <w:sz w:val="28"/>
          <w:szCs w:val="28"/>
        </w:rPr>
        <w:t xml:space="preserve"> ritenuti invalidi e comu</w:t>
      </w:r>
      <w:r w:rsidR="00EC487B">
        <w:rPr>
          <w:sz w:val="28"/>
          <w:szCs w:val="28"/>
        </w:rPr>
        <w:t>n</w:t>
      </w:r>
      <w:r>
        <w:rPr>
          <w:sz w:val="28"/>
          <w:szCs w:val="28"/>
        </w:rPr>
        <w:t>qu</w:t>
      </w:r>
      <w:r w:rsidR="00EC487B">
        <w:rPr>
          <w:sz w:val="28"/>
          <w:szCs w:val="28"/>
        </w:rPr>
        <w:t>e</w:t>
      </w:r>
      <w:r>
        <w:rPr>
          <w:sz w:val="28"/>
          <w:szCs w:val="28"/>
        </w:rPr>
        <w:t xml:space="preserve"> contra </w:t>
      </w:r>
      <w:proofErr w:type="spellStart"/>
      <w:r>
        <w:rPr>
          <w:sz w:val="28"/>
          <w:szCs w:val="28"/>
        </w:rPr>
        <w:t>lege</w:t>
      </w:r>
      <w:r w:rsidR="00EC487B">
        <w:rPr>
          <w:sz w:val="28"/>
          <w:szCs w:val="28"/>
        </w:rPr>
        <w:t>m</w:t>
      </w:r>
      <w:proofErr w:type="spellEnd"/>
      <w:r>
        <w:rPr>
          <w:sz w:val="28"/>
          <w:szCs w:val="28"/>
        </w:rPr>
        <w:t xml:space="preserve">, </w:t>
      </w:r>
      <w:r w:rsidR="00EC487B">
        <w:rPr>
          <w:sz w:val="28"/>
          <w:szCs w:val="28"/>
        </w:rPr>
        <w:t xml:space="preserve">ma , nei limiti del chiesto e pronunciato, si va ad accertare in concreto </w:t>
      </w:r>
      <w:proofErr w:type="spellStart"/>
      <w:r w:rsidR="00EC487B">
        <w:rPr>
          <w:sz w:val="28"/>
          <w:szCs w:val="28"/>
        </w:rPr>
        <w:t>l’an</w:t>
      </w:r>
      <w:proofErr w:type="spellEnd"/>
      <w:r w:rsidR="00EC487B">
        <w:rPr>
          <w:sz w:val="28"/>
          <w:szCs w:val="28"/>
        </w:rPr>
        <w:t xml:space="preserve"> e il quantum </w:t>
      </w:r>
      <w:proofErr w:type="spellStart"/>
      <w:r w:rsidR="00EC487B">
        <w:rPr>
          <w:sz w:val="28"/>
          <w:szCs w:val="28"/>
        </w:rPr>
        <w:t>debeatur</w:t>
      </w:r>
      <w:proofErr w:type="spellEnd"/>
      <w:r w:rsidR="00EC487B">
        <w:rPr>
          <w:sz w:val="28"/>
          <w:szCs w:val="28"/>
        </w:rPr>
        <w:t xml:space="preserve">, con un esame nel merito della pretesa tributaria </w:t>
      </w:r>
      <w:r w:rsidR="00B807C5">
        <w:rPr>
          <w:sz w:val="28"/>
          <w:szCs w:val="28"/>
        </w:rPr>
        <w:t xml:space="preserve"> a mezzo, </w:t>
      </w:r>
      <w:r w:rsidR="00EC487B">
        <w:rPr>
          <w:sz w:val="28"/>
          <w:szCs w:val="28"/>
        </w:rPr>
        <w:t xml:space="preserve"> come di recente ci ricorda la Corte d</w:t>
      </w:r>
      <w:r w:rsidR="00502954">
        <w:rPr>
          <w:sz w:val="28"/>
          <w:szCs w:val="28"/>
        </w:rPr>
        <w:t>i</w:t>
      </w:r>
      <w:r w:rsidR="00EC487B">
        <w:rPr>
          <w:sz w:val="28"/>
          <w:szCs w:val="28"/>
        </w:rPr>
        <w:t xml:space="preserve"> giustizia Tributaria di secondo grado</w:t>
      </w:r>
      <w:r w:rsidR="00B807C5">
        <w:rPr>
          <w:sz w:val="28"/>
          <w:szCs w:val="28"/>
        </w:rPr>
        <w:t xml:space="preserve"> della Campania </w:t>
      </w:r>
      <w:r w:rsidR="00EC487B">
        <w:rPr>
          <w:sz w:val="28"/>
          <w:szCs w:val="28"/>
        </w:rPr>
        <w:t xml:space="preserve"> con la sentenza  della Sezione Prima  n. 5790 del 14/9/2025  </w:t>
      </w:r>
      <w:r w:rsidR="00B807C5">
        <w:rPr>
          <w:sz w:val="28"/>
          <w:szCs w:val="28"/>
        </w:rPr>
        <w:t>di</w:t>
      </w:r>
      <w:r w:rsidR="00EC487B">
        <w:rPr>
          <w:sz w:val="28"/>
          <w:szCs w:val="28"/>
        </w:rPr>
        <w:t xml:space="preserve"> una </w:t>
      </w:r>
      <w:r w:rsidR="00A101A5">
        <w:rPr>
          <w:sz w:val="28"/>
          <w:szCs w:val="28"/>
        </w:rPr>
        <w:t>“</w:t>
      </w:r>
      <w:r w:rsidR="00EC487B">
        <w:rPr>
          <w:sz w:val="28"/>
          <w:szCs w:val="28"/>
        </w:rPr>
        <w:t>motivata valutazione sostitutiva, andando in concreto a determinate la quantità di ricchezza dovuta dal contribuente all’erario</w:t>
      </w:r>
      <w:r w:rsidR="00A101A5">
        <w:rPr>
          <w:sz w:val="28"/>
          <w:szCs w:val="28"/>
        </w:rPr>
        <w:t>”</w:t>
      </w:r>
      <w:r w:rsidR="00355780">
        <w:rPr>
          <w:sz w:val="28"/>
          <w:szCs w:val="28"/>
        </w:rPr>
        <w:t>.</w:t>
      </w:r>
    </w:p>
    <w:p w14:paraId="7909010D" w14:textId="3DBD6253" w:rsidR="0004467E" w:rsidRDefault="00355780" w:rsidP="00B40C9E">
      <w:pPr>
        <w:jc w:val="both"/>
        <w:rPr>
          <w:sz w:val="28"/>
          <w:szCs w:val="28"/>
        </w:rPr>
      </w:pPr>
      <w:r>
        <w:rPr>
          <w:sz w:val="28"/>
          <w:szCs w:val="28"/>
        </w:rPr>
        <w:t xml:space="preserve"> E dunque seguendo questa impostazione </w:t>
      </w:r>
      <w:proofErr w:type="gramStart"/>
      <w:r>
        <w:rPr>
          <w:sz w:val="28"/>
          <w:szCs w:val="28"/>
        </w:rPr>
        <w:t>esegetica ,</w:t>
      </w:r>
      <w:proofErr w:type="gramEnd"/>
      <w:r>
        <w:rPr>
          <w:sz w:val="28"/>
          <w:szCs w:val="28"/>
        </w:rPr>
        <w:t xml:space="preserve"> sposata peraltro dalla gran parte della dottrina l’atto impugnato , quello </w:t>
      </w:r>
      <w:r w:rsidR="0004467E">
        <w:rPr>
          <w:sz w:val="28"/>
          <w:szCs w:val="28"/>
        </w:rPr>
        <w:t>indicato</w:t>
      </w:r>
      <w:r>
        <w:rPr>
          <w:sz w:val="28"/>
          <w:szCs w:val="28"/>
        </w:rPr>
        <w:t xml:space="preserve"> dall’art.19 del </w:t>
      </w:r>
      <w:proofErr w:type="spellStart"/>
      <w:r>
        <w:rPr>
          <w:sz w:val="28"/>
          <w:szCs w:val="28"/>
        </w:rPr>
        <w:t>dlgs</w:t>
      </w:r>
      <w:proofErr w:type="spellEnd"/>
      <w:r>
        <w:rPr>
          <w:sz w:val="28"/>
          <w:szCs w:val="28"/>
        </w:rPr>
        <w:t xml:space="preserve"> n. 546/92</w:t>
      </w:r>
      <w:r w:rsidR="0004467E">
        <w:rPr>
          <w:sz w:val="28"/>
          <w:szCs w:val="28"/>
        </w:rPr>
        <w:t xml:space="preserve"> non è altro che il veicolo o se si vuole il grimaldello  per consentire  un giudizio sul rapporto  tributario </w:t>
      </w:r>
      <w:proofErr w:type="spellStart"/>
      <w:r w:rsidR="0004467E">
        <w:rPr>
          <w:sz w:val="28"/>
          <w:szCs w:val="28"/>
        </w:rPr>
        <w:t>ancorchè</w:t>
      </w:r>
      <w:proofErr w:type="spellEnd"/>
      <w:r w:rsidR="0004467E">
        <w:rPr>
          <w:sz w:val="28"/>
          <w:szCs w:val="28"/>
        </w:rPr>
        <w:t xml:space="preserve"> nel perimetro  circoscritto  dalla motivazione dell’atto stesso e dai motivi di ricorso</w:t>
      </w:r>
      <w:r w:rsidR="007F4AF8">
        <w:rPr>
          <w:sz w:val="28"/>
          <w:szCs w:val="28"/>
        </w:rPr>
        <w:t xml:space="preserve"> </w:t>
      </w:r>
      <w:r w:rsidR="00254C94">
        <w:rPr>
          <w:sz w:val="28"/>
          <w:szCs w:val="28"/>
        </w:rPr>
        <w:t xml:space="preserve"> tenuto conto peraltro </w:t>
      </w:r>
      <w:r w:rsidR="007F4AF8">
        <w:rPr>
          <w:sz w:val="28"/>
          <w:szCs w:val="28"/>
        </w:rPr>
        <w:t xml:space="preserve"> che quella dell’art. 19 non costituisce una indicazione tassativa </w:t>
      </w:r>
    </w:p>
    <w:p w14:paraId="7D6FD7B1" w14:textId="645B7D5A" w:rsidR="00B1751C" w:rsidRDefault="0004467E" w:rsidP="00B40C9E">
      <w:pPr>
        <w:jc w:val="both"/>
        <w:rPr>
          <w:sz w:val="28"/>
          <w:szCs w:val="28"/>
        </w:rPr>
      </w:pPr>
      <w:r>
        <w:rPr>
          <w:sz w:val="28"/>
          <w:szCs w:val="28"/>
        </w:rPr>
        <w:t xml:space="preserve"> Insomma   viene </w:t>
      </w:r>
      <w:proofErr w:type="gramStart"/>
      <w:r>
        <w:rPr>
          <w:sz w:val="28"/>
          <w:szCs w:val="28"/>
        </w:rPr>
        <w:t>fuori  la</w:t>
      </w:r>
      <w:proofErr w:type="gramEnd"/>
      <w:r>
        <w:rPr>
          <w:sz w:val="28"/>
          <w:szCs w:val="28"/>
        </w:rPr>
        <w:t xml:space="preserve"> natura bicefala del tema</w:t>
      </w:r>
      <w:r w:rsidR="00B1751C">
        <w:rPr>
          <w:sz w:val="28"/>
          <w:szCs w:val="28"/>
        </w:rPr>
        <w:t xml:space="preserve">, con </w:t>
      </w:r>
      <w:r w:rsidR="0059120D">
        <w:rPr>
          <w:sz w:val="28"/>
          <w:szCs w:val="28"/>
        </w:rPr>
        <w:t>notazioni apparentemente anche contrastanti e che comunque</w:t>
      </w:r>
      <w:r w:rsidR="00B1751C">
        <w:rPr>
          <w:sz w:val="28"/>
          <w:szCs w:val="28"/>
        </w:rPr>
        <w:t xml:space="preserve"> non giovano alla chiarezza della situazione  a parte l’opera meritoria</w:t>
      </w:r>
      <w:r w:rsidR="00EC1BFC">
        <w:rPr>
          <w:sz w:val="28"/>
          <w:szCs w:val="28"/>
        </w:rPr>
        <w:t xml:space="preserve"> in </w:t>
      </w:r>
      <w:r w:rsidR="00FB6FB0">
        <w:rPr>
          <w:sz w:val="28"/>
          <w:szCs w:val="28"/>
        </w:rPr>
        <w:t>sé</w:t>
      </w:r>
      <w:r w:rsidR="00B1751C">
        <w:rPr>
          <w:sz w:val="28"/>
          <w:szCs w:val="28"/>
        </w:rPr>
        <w:t xml:space="preserve"> della </w:t>
      </w:r>
      <w:r w:rsidR="00B807C5">
        <w:rPr>
          <w:sz w:val="28"/>
          <w:szCs w:val="28"/>
        </w:rPr>
        <w:t>“</w:t>
      </w:r>
      <w:r w:rsidR="00B1751C">
        <w:rPr>
          <w:sz w:val="28"/>
          <w:szCs w:val="28"/>
        </w:rPr>
        <w:t xml:space="preserve">riforma </w:t>
      </w:r>
      <w:r w:rsidR="00B807C5">
        <w:rPr>
          <w:sz w:val="28"/>
          <w:szCs w:val="28"/>
        </w:rPr>
        <w:t>C</w:t>
      </w:r>
      <w:r w:rsidR="00B1751C">
        <w:rPr>
          <w:sz w:val="28"/>
          <w:szCs w:val="28"/>
        </w:rPr>
        <w:t>artabia</w:t>
      </w:r>
      <w:r w:rsidR="00B807C5">
        <w:rPr>
          <w:sz w:val="28"/>
          <w:szCs w:val="28"/>
        </w:rPr>
        <w:t>”</w:t>
      </w:r>
      <w:r w:rsidR="00B1751C">
        <w:rPr>
          <w:sz w:val="28"/>
          <w:szCs w:val="28"/>
        </w:rPr>
        <w:t xml:space="preserve"> </w:t>
      </w:r>
      <w:r w:rsidR="00254C94">
        <w:rPr>
          <w:sz w:val="28"/>
          <w:szCs w:val="28"/>
        </w:rPr>
        <w:t xml:space="preserve"> per</w:t>
      </w:r>
      <w:r w:rsidR="00802B29">
        <w:rPr>
          <w:sz w:val="28"/>
          <w:szCs w:val="28"/>
        </w:rPr>
        <w:t xml:space="preserve"> </w:t>
      </w:r>
      <w:r w:rsidR="00254C94">
        <w:rPr>
          <w:sz w:val="28"/>
          <w:szCs w:val="28"/>
        </w:rPr>
        <w:t xml:space="preserve">i caratteri veramente innovativi apportati i in </w:t>
      </w:r>
      <w:proofErr w:type="spellStart"/>
      <w:r w:rsidR="00254C94">
        <w:rPr>
          <w:sz w:val="28"/>
          <w:szCs w:val="28"/>
        </w:rPr>
        <w:t>subjecta</w:t>
      </w:r>
      <w:proofErr w:type="spellEnd"/>
      <w:r w:rsidR="00254C94">
        <w:rPr>
          <w:sz w:val="28"/>
          <w:szCs w:val="28"/>
        </w:rPr>
        <w:t xml:space="preserve"> materia </w:t>
      </w:r>
      <w:r w:rsidR="00B1751C">
        <w:rPr>
          <w:sz w:val="28"/>
          <w:szCs w:val="28"/>
        </w:rPr>
        <w:t xml:space="preserve"> </w:t>
      </w:r>
      <w:r w:rsidR="0059120D">
        <w:rPr>
          <w:sz w:val="28"/>
          <w:szCs w:val="28"/>
        </w:rPr>
        <w:t xml:space="preserve">soprattutto </w:t>
      </w:r>
      <w:r w:rsidR="00254C94">
        <w:rPr>
          <w:sz w:val="28"/>
          <w:szCs w:val="28"/>
        </w:rPr>
        <w:t xml:space="preserve"> in ordine all’aspetto ordinamentale del settore</w:t>
      </w:r>
      <w:r w:rsidR="0059120D">
        <w:rPr>
          <w:sz w:val="28"/>
          <w:szCs w:val="28"/>
        </w:rPr>
        <w:t>.</w:t>
      </w:r>
    </w:p>
    <w:p w14:paraId="5F6622C9" w14:textId="60BE4F51" w:rsidR="00802B29" w:rsidRDefault="00B1751C" w:rsidP="00B40C9E">
      <w:pPr>
        <w:jc w:val="both"/>
        <w:rPr>
          <w:sz w:val="28"/>
          <w:szCs w:val="28"/>
        </w:rPr>
      </w:pPr>
      <w:r>
        <w:rPr>
          <w:sz w:val="28"/>
          <w:szCs w:val="28"/>
        </w:rPr>
        <w:t xml:space="preserve"> </w:t>
      </w:r>
      <w:r w:rsidR="00427365">
        <w:rPr>
          <w:sz w:val="28"/>
          <w:szCs w:val="28"/>
        </w:rPr>
        <w:t xml:space="preserve"> </w:t>
      </w:r>
      <w:r w:rsidR="00502954">
        <w:rPr>
          <w:sz w:val="28"/>
          <w:szCs w:val="28"/>
        </w:rPr>
        <w:t xml:space="preserve">Ora </w:t>
      </w:r>
      <w:proofErr w:type="gramStart"/>
      <w:r w:rsidR="00502954">
        <w:rPr>
          <w:sz w:val="28"/>
          <w:szCs w:val="28"/>
        </w:rPr>
        <w:t xml:space="preserve">tornando </w:t>
      </w:r>
      <w:r w:rsidR="00427365">
        <w:rPr>
          <w:sz w:val="28"/>
          <w:szCs w:val="28"/>
        </w:rPr>
        <w:t xml:space="preserve"> a</w:t>
      </w:r>
      <w:proofErr w:type="gramEnd"/>
      <w:r w:rsidR="00427365">
        <w:rPr>
          <w:sz w:val="28"/>
          <w:szCs w:val="28"/>
        </w:rPr>
        <w:t xml:space="preserve"> noi mi chiedo se questo aspetto da G</w:t>
      </w:r>
      <w:r w:rsidR="00802B29">
        <w:rPr>
          <w:sz w:val="28"/>
          <w:szCs w:val="28"/>
        </w:rPr>
        <w:t>i</w:t>
      </w:r>
      <w:r w:rsidR="00427365">
        <w:rPr>
          <w:sz w:val="28"/>
          <w:szCs w:val="28"/>
        </w:rPr>
        <w:t xml:space="preserve">ano bifronte </w:t>
      </w:r>
      <w:r>
        <w:rPr>
          <w:sz w:val="28"/>
          <w:szCs w:val="28"/>
        </w:rPr>
        <w:t xml:space="preserve"> non vada a</w:t>
      </w:r>
      <w:r w:rsidR="00B807C5">
        <w:rPr>
          <w:sz w:val="28"/>
          <w:szCs w:val="28"/>
        </w:rPr>
        <w:t xml:space="preserve"> un qualche </w:t>
      </w:r>
      <w:r>
        <w:rPr>
          <w:sz w:val="28"/>
          <w:szCs w:val="28"/>
        </w:rPr>
        <w:t xml:space="preserve"> detrimento della causa del bene comune</w:t>
      </w:r>
      <w:r w:rsidR="00802B29">
        <w:rPr>
          <w:sz w:val="28"/>
          <w:szCs w:val="28"/>
        </w:rPr>
        <w:t>.</w:t>
      </w:r>
    </w:p>
    <w:p w14:paraId="292461AF" w14:textId="67DFAEBB" w:rsidR="00355780" w:rsidRDefault="00B1751C" w:rsidP="00B40C9E">
      <w:pPr>
        <w:jc w:val="both"/>
        <w:rPr>
          <w:sz w:val="28"/>
          <w:szCs w:val="28"/>
        </w:rPr>
      </w:pPr>
      <w:r>
        <w:rPr>
          <w:sz w:val="28"/>
          <w:szCs w:val="28"/>
        </w:rPr>
        <w:t xml:space="preserve">  Il processo tributario, co</w:t>
      </w:r>
      <w:r w:rsidR="007F4AF8">
        <w:rPr>
          <w:sz w:val="28"/>
          <w:szCs w:val="28"/>
        </w:rPr>
        <w:t xml:space="preserve">me quello civile ed amministrativo </w:t>
      </w:r>
      <w:r>
        <w:rPr>
          <w:sz w:val="28"/>
          <w:szCs w:val="28"/>
        </w:rPr>
        <w:t xml:space="preserve">  è  strumentale alla esigenza di dipanare  i concreti problemi della gente , quelli che incidono per questo settore sulla vita e sopravvivenza delle imprese, </w:t>
      </w:r>
      <w:r w:rsidR="00B807C5">
        <w:rPr>
          <w:sz w:val="28"/>
          <w:szCs w:val="28"/>
        </w:rPr>
        <w:t xml:space="preserve"> delle famiglie e </w:t>
      </w:r>
      <w:r>
        <w:rPr>
          <w:sz w:val="28"/>
          <w:szCs w:val="28"/>
        </w:rPr>
        <w:t xml:space="preserve">delle persone , spesso appartenenti alle fasce più deboli  </w:t>
      </w:r>
      <w:r w:rsidR="00FB6FB0">
        <w:rPr>
          <w:sz w:val="28"/>
          <w:szCs w:val="28"/>
        </w:rPr>
        <w:t>nonché</w:t>
      </w:r>
      <w:r>
        <w:rPr>
          <w:sz w:val="28"/>
          <w:szCs w:val="28"/>
        </w:rPr>
        <w:t xml:space="preserve"> sull’efficacia del contrasto al dilagante  fenomeno  all’evasione fiscale :  è</w:t>
      </w:r>
      <w:r w:rsidR="003D124D">
        <w:rPr>
          <w:sz w:val="28"/>
          <w:szCs w:val="28"/>
        </w:rPr>
        <w:t xml:space="preserve"> a queste esigenze che deve conformarsi </w:t>
      </w:r>
      <w:r>
        <w:rPr>
          <w:sz w:val="28"/>
          <w:szCs w:val="28"/>
        </w:rPr>
        <w:t xml:space="preserve"> il diritto vivente,  signori </w:t>
      </w:r>
      <w:r w:rsidR="003D124D">
        <w:rPr>
          <w:sz w:val="28"/>
          <w:szCs w:val="28"/>
        </w:rPr>
        <w:t>,</w:t>
      </w:r>
      <w:r w:rsidR="00FB6FB0">
        <w:rPr>
          <w:sz w:val="28"/>
          <w:szCs w:val="28"/>
        </w:rPr>
        <w:t>giacché</w:t>
      </w:r>
      <w:r>
        <w:rPr>
          <w:sz w:val="28"/>
          <w:szCs w:val="28"/>
        </w:rPr>
        <w:t xml:space="preserve"> se si eccede in disquisizioni  dottrinarie</w:t>
      </w:r>
      <w:r w:rsidR="007840C8">
        <w:rPr>
          <w:sz w:val="28"/>
          <w:szCs w:val="28"/>
        </w:rPr>
        <w:t xml:space="preserve"> </w:t>
      </w:r>
      <w:r>
        <w:rPr>
          <w:sz w:val="28"/>
          <w:szCs w:val="28"/>
        </w:rPr>
        <w:t xml:space="preserve">o </w:t>
      </w:r>
      <w:r w:rsidR="007840C8">
        <w:rPr>
          <w:sz w:val="28"/>
          <w:szCs w:val="28"/>
        </w:rPr>
        <w:t xml:space="preserve">astruse </w:t>
      </w:r>
      <w:r>
        <w:rPr>
          <w:sz w:val="28"/>
          <w:szCs w:val="28"/>
        </w:rPr>
        <w:t>performance giurisprudenziali queste rischiano di farci</w:t>
      </w:r>
      <w:r w:rsidR="007840C8">
        <w:rPr>
          <w:sz w:val="28"/>
          <w:szCs w:val="28"/>
        </w:rPr>
        <w:t xml:space="preserve"> entrare </w:t>
      </w:r>
      <w:r>
        <w:rPr>
          <w:sz w:val="28"/>
          <w:szCs w:val="28"/>
        </w:rPr>
        <w:t xml:space="preserve"> </w:t>
      </w:r>
      <w:r w:rsidR="007840C8">
        <w:rPr>
          <w:sz w:val="28"/>
          <w:szCs w:val="28"/>
        </w:rPr>
        <w:t>in un mondo surreale , del genere di quello</w:t>
      </w:r>
      <w:r>
        <w:rPr>
          <w:sz w:val="28"/>
          <w:szCs w:val="28"/>
        </w:rPr>
        <w:t xml:space="preserve"> di un don </w:t>
      </w:r>
      <w:r w:rsidR="009E01CF">
        <w:rPr>
          <w:sz w:val="28"/>
          <w:szCs w:val="28"/>
        </w:rPr>
        <w:t>F</w:t>
      </w:r>
      <w:r>
        <w:rPr>
          <w:sz w:val="28"/>
          <w:szCs w:val="28"/>
        </w:rPr>
        <w:t>errante di manzoniana memoria , mentre la realtà che ci  circonda riveste  toni decisamente drammatici</w:t>
      </w:r>
      <w:r w:rsidR="00287AF3">
        <w:rPr>
          <w:sz w:val="28"/>
          <w:szCs w:val="28"/>
        </w:rPr>
        <w:t>. Il giurista ricordiamocelo  non vive in una torre d’avorio</w:t>
      </w:r>
      <w:r w:rsidR="00293208">
        <w:rPr>
          <w:sz w:val="28"/>
          <w:szCs w:val="28"/>
        </w:rPr>
        <w:t xml:space="preserve">, in posizione di compiaciuta </w:t>
      </w:r>
      <w:r w:rsidR="00287AF3">
        <w:rPr>
          <w:sz w:val="28"/>
          <w:szCs w:val="28"/>
        </w:rPr>
        <w:t xml:space="preserve">autoreferenzialità, ma deve calarsi nella realtà delle problematiche </w:t>
      </w:r>
      <w:r w:rsidR="00293208">
        <w:rPr>
          <w:sz w:val="28"/>
          <w:szCs w:val="28"/>
        </w:rPr>
        <w:t xml:space="preserve">e concorrere alla soluzione anche pratica </w:t>
      </w:r>
      <w:r w:rsidR="00287AF3">
        <w:rPr>
          <w:sz w:val="28"/>
          <w:szCs w:val="28"/>
        </w:rPr>
        <w:t xml:space="preserve"> delle stesse </w:t>
      </w:r>
      <w:r w:rsidR="0004467E">
        <w:rPr>
          <w:sz w:val="28"/>
          <w:szCs w:val="28"/>
        </w:rPr>
        <w:t xml:space="preserve"> </w:t>
      </w:r>
    </w:p>
    <w:p w14:paraId="7461BE15" w14:textId="58F48187" w:rsidR="008B5DE4" w:rsidRDefault="0004467E" w:rsidP="00B40C9E">
      <w:pPr>
        <w:jc w:val="both"/>
        <w:rPr>
          <w:sz w:val="28"/>
          <w:szCs w:val="28"/>
        </w:rPr>
      </w:pPr>
      <w:r>
        <w:rPr>
          <w:sz w:val="28"/>
          <w:szCs w:val="28"/>
        </w:rPr>
        <w:t xml:space="preserve"> </w:t>
      </w:r>
      <w:r w:rsidR="00B1751C">
        <w:rPr>
          <w:sz w:val="28"/>
          <w:szCs w:val="28"/>
        </w:rPr>
        <w:t xml:space="preserve"> Divagazioni a parte </w:t>
      </w:r>
      <w:r w:rsidR="003D124D">
        <w:rPr>
          <w:sz w:val="28"/>
          <w:szCs w:val="28"/>
        </w:rPr>
        <w:t xml:space="preserve">, come configurato dall’ordinamento il  </w:t>
      </w:r>
      <w:r w:rsidR="008B5DE4">
        <w:rPr>
          <w:sz w:val="28"/>
          <w:szCs w:val="28"/>
        </w:rPr>
        <w:t xml:space="preserve"> sindacato del giudice tributario </w:t>
      </w:r>
      <w:r>
        <w:rPr>
          <w:sz w:val="28"/>
          <w:szCs w:val="28"/>
        </w:rPr>
        <w:t xml:space="preserve">  è</w:t>
      </w:r>
      <w:r w:rsidR="0059120D">
        <w:rPr>
          <w:sz w:val="28"/>
          <w:szCs w:val="28"/>
        </w:rPr>
        <w:t xml:space="preserve"> dunque </w:t>
      </w:r>
      <w:r>
        <w:rPr>
          <w:sz w:val="28"/>
          <w:szCs w:val="28"/>
        </w:rPr>
        <w:t xml:space="preserve"> contestualmente</w:t>
      </w:r>
      <w:r w:rsidR="008B5DE4">
        <w:rPr>
          <w:sz w:val="28"/>
          <w:szCs w:val="28"/>
        </w:rPr>
        <w:t xml:space="preserve"> giudizio demolitorio e di accertamento , senza prevalenza di u</w:t>
      </w:r>
      <w:r>
        <w:rPr>
          <w:sz w:val="28"/>
          <w:szCs w:val="28"/>
        </w:rPr>
        <w:t>n</w:t>
      </w:r>
      <w:r w:rsidR="008B5DE4">
        <w:rPr>
          <w:sz w:val="28"/>
          <w:szCs w:val="28"/>
        </w:rPr>
        <w:t xml:space="preserve">a componente sull’altra , perché </w:t>
      </w:r>
      <w:r>
        <w:rPr>
          <w:sz w:val="28"/>
          <w:szCs w:val="28"/>
        </w:rPr>
        <w:t xml:space="preserve"> duplice è  la </w:t>
      </w:r>
      <w:r w:rsidR="008B5DE4">
        <w:rPr>
          <w:sz w:val="28"/>
          <w:szCs w:val="28"/>
        </w:rPr>
        <w:t xml:space="preserve"> cognizione</w:t>
      </w:r>
      <w:r w:rsidR="003D124D">
        <w:rPr>
          <w:sz w:val="28"/>
          <w:szCs w:val="28"/>
        </w:rPr>
        <w:t xml:space="preserve"> rimessa al giudice e </w:t>
      </w:r>
      <w:r>
        <w:rPr>
          <w:sz w:val="28"/>
          <w:szCs w:val="28"/>
        </w:rPr>
        <w:t xml:space="preserve"> in questa </w:t>
      </w:r>
      <w:r w:rsidR="008B5DE4">
        <w:rPr>
          <w:sz w:val="28"/>
          <w:szCs w:val="28"/>
        </w:rPr>
        <w:t xml:space="preserve"> </w:t>
      </w:r>
      <w:r>
        <w:rPr>
          <w:sz w:val="28"/>
          <w:szCs w:val="28"/>
        </w:rPr>
        <w:t xml:space="preserve">peculiare connotazione si </w:t>
      </w:r>
      <w:proofErr w:type="spellStart"/>
      <w:r>
        <w:rPr>
          <w:sz w:val="28"/>
          <w:szCs w:val="28"/>
        </w:rPr>
        <w:t>substanzia</w:t>
      </w:r>
      <w:proofErr w:type="spellEnd"/>
      <w:r>
        <w:rPr>
          <w:sz w:val="28"/>
          <w:szCs w:val="28"/>
        </w:rPr>
        <w:t xml:space="preserve"> </w:t>
      </w:r>
      <w:r w:rsidR="008B5DE4">
        <w:rPr>
          <w:sz w:val="28"/>
          <w:szCs w:val="28"/>
        </w:rPr>
        <w:t xml:space="preserve"> la </w:t>
      </w:r>
      <w:r w:rsidR="00A60D37">
        <w:rPr>
          <w:sz w:val="28"/>
          <w:szCs w:val="28"/>
        </w:rPr>
        <w:t xml:space="preserve"> sua </w:t>
      </w:r>
      <w:r w:rsidR="008B5DE4">
        <w:rPr>
          <w:sz w:val="28"/>
          <w:szCs w:val="28"/>
        </w:rPr>
        <w:t xml:space="preserve">specialità   </w:t>
      </w:r>
      <w:r w:rsidR="00880D67">
        <w:rPr>
          <w:sz w:val="28"/>
          <w:szCs w:val="28"/>
        </w:rPr>
        <w:t xml:space="preserve"> sì da</w:t>
      </w:r>
      <w:r w:rsidR="00492476">
        <w:rPr>
          <w:sz w:val="28"/>
          <w:szCs w:val="28"/>
        </w:rPr>
        <w:t xml:space="preserve"> con</w:t>
      </w:r>
      <w:r w:rsidR="00B550CD">
        <w:rPr>
          <w:sz w:val="28"/>
          <w:szCs w:val="28"/>
        </w:rPr>
        <w:t>sentirgli</w:t>
      </w:r>
      <w:r w:rsidR="00492476">
        <w:rPr>
          <w:sz w:val="28"/>
          <w:szCs w:val="28"/>
        </w:rPr>
        <w:t xml:space="preserve"> </w:t>
      </w:r>
      <w:r>
        <w:rPr>
          <w:sz w:val="28"/>
          <w:szCs w:val="28"/>
        </w:rPr>
        <w:t xml:space="preserve"> </w:t>
      </w:r>
      <w:r w:rsidR="00B807C5">
        <w:rPr>
          <w:sz w:val="28"/>
          <w:szCs w:val="28"/>
        </w:rPr>
        <w:t xml:space="preserve"> con una sorta di ubiquità istituzionale appena appena inferiore a quella </w:t>
      </w:r>
      <w:r>
        <w:rPr>
          <w:sz w:val="28"/>
          <w:szCs w:val="28"/>
        </w:rPr>
        <w:t xml:space="preserve"> del </w:t>
      </w:r>
      <w:r w:rsidR="003D124D">
        <w:rPr>
          <w:sz w:val="28"/>
          <w:szCs w:val="28"/>
        </w:rPr>
        <w:t>S</w:t>
      </w:r>
      <w:r>
        <w:rPr>
          <w:sz w:val="28"/>
          <w:szCs w:val="28"/>
        </w:rPr>
        <w:t xml:space="preserve">anto di Padova </w:t>
      </w:r>
      <w:r w:rsidR="008B5DE4">
        <w:rPr>
          <w:sz w:val="28"/>
          <w:szCs w:val="28"/>
        </w:rPr>
        <w:t xml:space="preserve"> </w:t>
      </w:r>
      <w:r w:rsidR="00ED57A6">
        <w:rPr>
          <w:sz w:val="28"/>
          <w:szCs w:val="28"/>
        </w:rPr>
        <w:t xml:space="preserve"> di essere nel contempo</w:t>
      </w:r>
      <w:r w:rsidR="003D124D">
        <w:rPr>
          <w:sz w:val="28"/>
          <w:szCs w:val="28"/>
        </w:rPr>
        <w:t xml:space="preserve"> </w:t>
      </w:r>
      <w:r w:rsidR="008B5DE4">
        <w:rPr>
          <w:sz w:val="28"/>
          <w:szCs w:val="28"/>
        </w:rPr>
        <w:t xml:space="preserve"> controllore della  legalità/ legittimità degli attività dell’Amministrazione finanziaria </w:t>
      </w:r>
      <w:r>
        <w:rPr>
          <w:sz w:val="28"/>
          <w:szCs w:val="28"/>
        </w:rPr>
        <w:t xml:space="preserve">e </w:t>
      </w:r>
      <w:r w:rsidR="008B5DE4">
        <w:rPr>
          <w:sz w:val="28"/>
          <w:szCs w:val="28"/>
        </w:rPr>
        <w:t xml:space="preserve"> </w:t>
      </w:r>
      <w:r w:rsidR="003D124D">
        <w:rPr>
          <w:sz w:val="28"/>
          <w:szCs w:val="28"/>
        </w:rPr>
        <w:t xml:space="preserve">di </w:t>
      </w:r>
      <w:r w:rsidR="008B5DE4">
        <w:rPr>
          <w:sz w:val="28"/>
          <w:szCs w:val="28"/>
        </w:rPr>
        <w:t>custode della certezza del diritto tributario.</w:t>
      </w:r>
    </w:p>
    <w:p w14:paraId="2E2405E9" w14:textId="3FEDEFB3" w:rsidR="00D12590" w:rsidRDefault="008B5DE4" w:rsidP="00B40C9E">
      <w:pPr>
        <w:jc w:val="both"/>
        <w:rPr>
          <w:sz w:val="28"/>
          <w:szCs w:val="28"/>
        </w:rPr>
      </w:pPr>
      <w:r>
        <w:rPr>
          <w:sz w:val="28"/>
          <w:szCs w:val="28"/>
        </w:rPr>
        <w:t xml:space="preserve"> </w:t>
      </w:r>
      <w:proofErr w:type="gramStart"/>
      <w:r>
        <w:rPr>
          <w:sz w:val="28"/>
          <w:szCs w:val="28"/>
        </w:rPr>
        <w:t>Già,  ma</w:t>
      </w:r>
      <w:proofErr w:type="gramEnd"/>
      <w:r>
        <w:rPr>
          <w:sz w:val="28"/>
          <w:szCs w:val="28"/>
        </w:rPr>
        <w:t xml:space="preserve"> l</w:t>
      </w:r>
      <w:r w:rsidR="007F4AF8">
        <w:rPr>
          <w:sz w:val="28"/>
          <w:szCs w:val="28"/>
        </w:rPr>
        <w:t xml:space="preserve">a strada che ci viene indicata non è poi così lineare </w:t>
      </w:r>
      <w:r>
        <w:rPr>
          <w:sz w:val="28"/>
          <w:szCs w:val="28"/>
        </w:rPr>
        <w:t xml:space="preserve">  nel senso che </w:t>
      </w:r>
      <w:r w:rsidR="0059120D">
        <w:rPr>
          <w:sz w:val="28"/>
          <w:szCs w:val="28"/>
        </w:rPr>
        <w:t xml:space="preserve">nel giudizio tributario </w:t>
      </w:r>
      <w:r w:rsidR="0093382E">
        <w:rPr>
          <w:sz w:val="28"/>
          <w:szCs w:val="28"/>
        </w:rPr>
        <w:t xml:space="preserve">  convivono </w:t>
      </w:r>
      <w:r w:rsidR="009E01CF">
        <w:rPr>
          <w:sz w:val="28"/>
          <w:szCs w:val="28"/>
        </w:rPr>
        <w:t xml:space="preserve"> diverse anime </w:t>
      </w:r>
      <w:r w:rsidR="0093382E">
        <w:rPr>
          <w:sz w:val="28"/>
          <w:szCs w:val="28"/>
        </w:rPr>
        <w:t xml:space="preserve">o </w:t>
      </w:r>
      <w:r w:rsidR="009E01CF">
        <w:rPr>
          <w:sz w:val="28"/>
          <w:szCs w:val="28"/>
        </w:rPr>
        <w:t xml:space="preserve"> meglio </w:t>
      </w:r>
      <w:r w:rsidR="0093382E">
        <w:rPr>
          <w:sz w:val="28"/>
          <w:szCs w:val="28"/>
        </w:rPr>
        <w:t xml:space="preserve"> si accavallano istituti civilistici e di diritto amministrativo con</w:t>
      </w:r>
      <w:r w:rsidR="00502954">
        <w:rPr>
          <w:sz w:val="28"/>
          <w:szCs w:val="28"/>
        </w:rPr>
        <w:t xml:space="preserve"> caratteri ed </w:t>
      </w:r>
      <w:r w:rsidR="0093382E">
        <w:rPr>
          <w:sz w:val="28"/>
          <w:szCs w:val="28"/>
        </w:rPr>
        <w:t xml:space="preserve"> effetti diversificati, in una sort</w:t>
      </w:r>
      <w:r w:rsidR="00A101A5">
        <w:rPr>
          <w:sz w:val="28"/>
          <w:szCs w:val="28"/>
        </w:rPr>
        <w:t>a</w:t>
      </w:r>
      <w:r w:rsidR="0093382E">
        <w:rPr>
          <w:sz w:val="28"/>
          <w:szCs w:val="28"/>
        </w:rPr>
        <w:t xml:space="preserve"> di ibrida commistione  il che non dà a volte piena e chiara contezza della valutazione giuridica che si va ad assumere . </w:t>
      </w:r>
    </w:p>
    <w:p w14:paraId="38A57FE9" w14:textId="4CEC95A6" w:rsidR="00D132C8" w:rsidRDefault="0093382E" w:rsidP="00B40C9E">
      <w:pPr>
        <w:jc w:val="both"/>
        <w:rPr>
          <w:sz w:val="28"/>
          <w:szCs w:val="28"/>
        </w:rPr>
      </w:pPr>
      <w:r>
        <w:rPr>
          <w:sz w:val="28"/>
          <w:szCs w:val="28"/>
        </w:rPr>
        <w:t xml:space="preserve"> E allora, non voglio qui  rivendicare</w:t>
      </w:r>
      <w:r w:rsidR="00AB3C55">
        <w:rPr>
          <w:sz w:val="28"/>
          <w:szCs w:val="28"/>
        </w:rPr>
        <w:t xml:space="preserve"> in ragione dei miei trascorsi</w:t>
      </w:r>
      <w:r>
        <w:rPr>
          <w:sz w:val="28"/>
          <w:szCs w:val="28"/>
        </w:rPr>
        <w:t xml:space="preserve"> una</w:t>
      </w:r>
      <w:r w:rsidR="0059120D">
        <w:rPr>
          <w:sz w:val="28"/>
          <w:szCs w:val="28"/>
        </w:rPr>
        <w:t xml:space="preserve"> sorta di </w:t>
      </w:r>
      <w:r>
        <w:rPr>
          <w:sz w:val="28"/>
          <w:szCs w:val="28"/>
        </w:rPr>
        <w:t xml:space="preserve"> primazia a favore del giudice amministrativo, ma  vi sono elementi , fatti e soprattutto dati normativi che inclinano decisamente per  un modello processuale di tipo amministrativistico</w:t>
      </w:r>
      <w:r w:rsidR="00D132C8">
        <w:rPr>
          <w:sz w:val="28"/>
          <w:szCs w:val="28"/>
        </w:rPr>
        <w:t>. Q</w:t>
      </w:r>
      <w:r>
        <w:rPr>
          <w:sz w:val="28"/>
          <w:szCs w:val="28"/>
        </w:rPr>
        <w:t>ualcuno ha parlato di tribunale amministrativo dei tribut</w:t>
      </w:r>
      <w:r w:rsidR="0004467E">
        <w:rPr>
          <w:sz w:val="28"/>
          <w:szCs w:val="28"/>
        </w:rPr>
        <w:t>i</w:t>
      </w:r>
      <w:r>
        <w:rPr>
          <w:sz w:val="28"/>
          <w:szCs w:val="28"/>
        </w:rPr>
        <w:t xml:space="preserve">,  forse esagerando, ma non mi pare una posizione </w:t>
      </w:r>
      <w:r w:rsidR="00502954">
        <w:rPr>
          <w:sz w:val="28"/>
          <w:szCs w:val="28"/>
        </w:rPr>
        <w:t xml:space="preserve">per così dire </w:t>
      </w:r>
      <w:r>
        <w:rPr>
          <w:sz w:val="28"/>
          <w:szCs w:val="28"/>
        </w:rPr>
        <w:t xml:space="preserve"> scandalosa</w:t>
      </w:r>
      <w:r w:rsidR="00D132C8">
        <w:rPr>
          <w:sz w:val="28"/>
          <w:szCs w:val="28"/>
        </w:rPr>
        <w:t xml:space="preserve">, perché poi tanti sono i punti in comune  tra le due giurisdizioni </w:t>
      </w:r>
      <w:r>
        <w:rPr>
          <w:sz w:val="28"/>
          <w:szCs w:val="28"/>
        </w:rPr>
        <w:t xml:space="preserve"> </w:t>
      </w:r>
      <w:r w:rsidR="00D132C8">
        <w:rPr>
          <w:sz w:val="28"/>
          <w:szCs w:val="28"/>
        </w:rPr>
        <w:t>: a) sono nate nello stesso periodo , all’indomani dell’unità d’Italia</w:t>
      </w:r>
      <w:r w:rsidR="0004467E">
        <w:rPr>
          <w:sz w:val="28"/>
          <w:szCs w:val="28"/>
        </w:rPr>
        <w:t xml:space="preserve">; b) </w:t>
      </w:r>
      <w:r w:rsidR="00D132C8">
        <w:rPr>
          <w:sz w:val="28"/>
          <w:szCs w:val="28"/>
        </w:rPr>
        <w:t xml:space="preserve">  sono state  conformate entrambe come organi del contenzioso amministrativo, per non dire poi che la stessa dottrina per lungo tempo  ha considerato il diritto tributario come un’articolazione del diritto amministrativo </w:t>
      </w:r>
    </w:p>
    <w:p w14:paraId="3C019A68" w14:textId="56AC2008" w:rsidR="00D425A1" w:rsidRDefault="00D132C8" w:rsidP="00B40C9E">
      <w:pPr>
        <w:jc w:val="both"/>
        <w:rPr>
          <w:sz w:val="28"/>
          <w:szCs w:val="28"/>
        </w:rPr>
      </w:pPr>
      <w:r>
        <w:rPr>
          <w:sz w:val="28"/>
          <w:szCs w:val="28"/>
        </w:rPr>
        <w:t xml:space="preserve">  M</w:t>
      </w:r>
      <w:r w:rsidR="003D124D">
        <w:rPr>
          <w:sz w:val="28"/>
          <w:szCs w:val="28"/>
        </w:rPr>
        <w:t xml:space="preserve">ilitano </w:t>
      </w:r>
      <w:proofErr w:type="gramStart"/>
      <w:r w:rsidR="003D124D">
        <w:rPr>
          <w:sz w:val="28"/>
          <w:szCs w:val="28"/>
        </w:rPr>
        <w:t xml:space="preserve">poi </w:t>
      </w:r>
      <w:r>
        <w:rPr>
          <w:sz w:val="28"/>
          <w:szCs w:val="28"/>
        </w:rPr>
        <w:t xml:space="preserve"> a</w:t>
      </w:r>
      <w:proofErr w:type="gramEnd"/>
      <w:r>
        <w:rPr>
          <w:sz w:val="28"/>
          <w:szCs w:val="28"/>
        </w:rPr>
        <w:t xml:space="preserve"> favore di un’</w:t>
      </w:r>
      <w:r w:rsidR="00D5543E">
        <w:rPr>
          <w:sz w:val="28"/>
          <w:szCs w:val="28"/>
        </w:rPr>
        <w:t xml:space="preserve"> </w:t>
      </w:r>
      <w:proofErr w:type="spellStart"/>
      <w:r>
        <w:rPr>
          <w:sz w:val="28"/>
          <w:szCs w:val="28"/>
        </w:rPr>
        <w:t>a</w:t>
      </w:r>
      <w:r w:rsidR="00D425A1">
        <w:rPr>
          <w:sz w:val="28"/>
          <w:szCs w:val="28"/>
        </w:rPr>
        <w:t>m</w:t>
      </w:r>
      <w:r>
        <w:rPr>
          <w:sz w:val="28"/>
          <w:szCs w:val="28"/>
        </w:rPr>
        <w:t>ministrativizza</w:t>
      </w:r>
      <w:r w:rsidR="00D425A1">
        <w:rPr>
          <w:sz w:val="28"/>
          <w:szCs w:val="28"/>
        </w:rPr>
        <w:t>z</w:t>
      </w:r>
      <w:r>
        <w:rPr>
          <w:sz w:val="28"/>
          <w:szCs w:val="28"/>
        </w:rPr>
        <w:t>ione</w:t>
      </w:r>
      <w:proofErr w:type="spellEnd"/>
      <w:r>
        <w:rPr>
          <w:sz w:val="28"/>
          <w:szCs w:val="28"/>
        </w:rPr>
        <w:t xml:space="preserve"> </w:t>
      </w:r>
      <w:r w:rsidR="00D425A1">
        <w:rPr>
          <w:sz w:val="28"/>
          <w:szCs w:val="28"/>
        </w:rPr>
        <w:t xml:space="preserve"> </w:t>
      </w:r>
      <w:r>
        <w:rPr>
          <w:sz w:val="28"/>
          <w:szCs w:val="28"/>
        </w:rPr>
        <w:t xml:space="preserve">del processo tributario </w:t>
      </w:r>
      <w:r w:rsidR="003D124D">
        <w:rPr>
          <w:sz w:val="28"/>
          <w:szCs w:val="28"/>
        </w:rPr>
        <w:t xml:space="preserve"> significativi elementi :</w:t>
      </w:r>
    </w:p>
    <w:p w14:paraId="445A4FD7" w14:textId="0ACDD32A" w:rsidR="0093382E" w:rsidRDefault="00D425A1" w:rsidP="00B40C9E">
      <w:pPr>
        <w:pStyle w:val="Paragrafoelenco"/>
        <w:numPr>
          <w:ilvl w:val="0"/>
          <w:numId w:val="1"/>
        </w:numPr>
        <w:jc w:val="both"/>
        <w:rPr>
          <w:sz w:val="28"/>
          <w:szCs w:val="28"/>
        </w:rPr>
      </w:pPr>
      <w:r>
        <w:rPr>
          <w:sz w:val="28"/>
          <w:szCs w:val="28"/>
        </w:rPr>
        <w:t xml:space="preserve">Gli atti tributari rientrano nell’ampio </w:t>
      </w:r>
      <w:proofErr w:type="spellStart"/>
      <w:r>
        <w:rPr>
          <w:sz w:val="28"/>
          <w:szCs w:val="28"/>
        </w:rPr>
        <w:t>genus</w:t>
      </w:r>
      <w:proofErr w:type="spellEnd"/>
      <w:r>
        <w:rPr>
          <w:sz w:val="28"/>
          <w:szCs w:val="28"/>
        </w:rPr>
        <w:t xml:space="preserve"> degli atti amministrativi e ciò sia sotto il profilo soggettivo che oggettivo con una spiccata accentuazione del carattere </w:t>
      </w:r>
      <w:proofErr w:type="gramStart"/>
      <w:r>
        <w:rPr>
          <w:sz w:val="28"/>
          <w:szCs w:val="28"/>
        </w:rPr>
        <w:t>dell’</w:t>
      </w:r>
      <w:proofErr w:type="spellStart"/>
      <w:r>
        <w:rPr>
          <w:sz w:val="28"/>
          <w:szCs w:val="28"/>
        </w:rPr>
        <w:t>autoritatività</w:t>
      </w:r>
      <w:proofErr w:type="spellEnd"/>
      <w:r>
        <w:rPr>
          <w:sz w:val="28"/>
          <w:szCs w:val="28"/>
        </w:rPr>
        <w:t xml:space="preserve"> </w:t>
      </w:r>
      <w:r w:rsidR="00FB68D7">
        <w:rPr>
          <w:sz w:val="28"/>
          <w:szCs w:val="28"/>
        </w:rPr>
        <w:t xml:space="preserve"> e</w:t>
      </w:r>
      <w:proofErr w:type="gramEnd"/>
      <w:r w:rsidR="00FB68D7">
        <w:rPr>
          <w:sz w:val="28"/>
          <w:szCs w:val="28"/>
        </w:rPr>
        <w:t xml:space="preserve"> anche per l’Amministrazione finanziaria vige l’imperio dell’art. 97 della Costituzione , in maniera forse anche più accentuata rispetto ad altri settori dell’amministrazione  </w:t>
      </w:r>
    </w:p>
    <w:p w14:paraId="27F15995" w14:textId="7DAB4B5E" w:rsidR="00D425A1" w:rsidRDefault="00D425A1" w:rsidP="00B40C9E">
      <w:pPr>
        <w:pStyle w:val="Paragrafoelenco"/>
        <w:numPr>
          <w:ilvl w:val="0"/>
          <w:numId w:val="1"/>
        </w:numPr>
        <w:jc w:val="both"/>
        <w:rPr>
          <w:sz w:val="28"/>
          <w:szCs w:val="28"/>
        </w:rPr>
      </w:pPr>
      <w:r>
        <w:rPr>
          <w:sz w:val="28"/>
          <w:szCs w:val="28"/>
        </w:rPr>
        <w:t xml:space="preserve"> essi al pari degli amministrati</w:t>
      </w:r>
      <w:r w:rsidR="0004467E">
        <w:rPr>
          <w:sz w:val="28"/>
          <w:szCs w:val="28"/>
        </w:rPr>
        <w:t>vi</w:t>
      </w:r>
      <w:r w:rsidR="000A54DA">
        <w:rPr>
          <w:sz w:val="28"/>
          <w:szCs w:val="28"/>
        </w:rPr>
        <w:t xml:space="preserve"> sono assoggettati alla disciplina della procedimentalizzazione </w:t>
      </w:r>
      <w:r>
        <w:rPr>
          <w:sz w:val="28"/>
          <w:szCs w:val="28"/>
        </w:rPr>
        <w:t xml:space="preserve">  con le fasi dell’istruttoria, </w:t>
      </w:r>
      <w:r w:rsidR="000A54DA">
        <w:rPr>
          <w:sz w:val="28"/>
          <w:szCs w:val="28"/>
        </w:rPr>
        <w:t xml:space="preserve">quella </w:t>
      </w:r>
      <w:proofErr w:type="gramStart"/>
      <w:r w:rsidR="000A54DA">
        <w:rPr>
          <w:sz w:val="28"/>
          <w:szCs w:val="28"/>
        </w:rPr>
        <w:t xml:space="preserve">costitutiva </w:t>
      </w:r>
      <w:r>
        <w:rPr>
          <w:sz w:val="28"/>
          <w:szCs w:val="28"/>
        </w:rPr>
        <w:t xml:space="preserve"> e</w:t>
      </w:r>
      <w:proofErr w:type="gramEnd"/>
      <w:r>
        <w:rPr>
          <w:sz w:val="28"/>
          <w:szCs w:val="28"/>
        </w:rPr>
        <w:t xml:space="preserve"> dell’efficacia</w:t>
      </w:r>
      <w:r w:rsidR="006C5B79">
        <w:rPr>
          <w:sz w:val="28"/>
          <w:szCs w:val="28"/>
        </w:rPr>
        <w:t>( si pensi alle questioni sulla regolarità del procedimento di notificazione  così corposamente presenti nel contenzioso tributario soprattutto  nelle controversie attinenti ai tributi locali , spe</w:t>
      </w:r>
      <w:r w:rsidR="00A31270">
        <w:rPr>
          <w:sz w:val="28"/>
          <w:szCs w:val="28"/>
        </w:rPr>
        <w:t>s</w:t>
      </w:r>
      <w:r w:rsidR="006C5B79">
        <w:rPr>
          <w:sz w:val="28"/>
          <w:szCs w:val="28"/>
        </w:rPr>
        <w:t>so deter</w:t>
      </w:r>
      <w:r w:rsidR="003C1FEA">
        <w:rPr>
          <w:sz w:val="28"/>
          <w:szCs w:val="28"/>
        </w:rPr>
        <w:t>m</w:t>
      </w:r>
      <w:r w:rsidR="006C5B79">
        <w:rPr>
          <w:sz w:val="28"/>
          <w:szCs w:val="28"/>
        </w:rPr>
        <w:t xml:space="preserve">inanti nella definizione finale del contenzioso </w:t>
      </w:r>
      <w:r w:rsidR="00D5543E">
        <w:rPr>
          <w:sz w:val="28"/>
          <w:szCs w:val="28"/>
        </w:rPr>
        <w:t>)</w:t>
      </w:r>
      <w:r>
        <w:rPr>
          <w:sz w:val="28"/>
          <w:szCs w:val="28"/>
        </w:rPr>
        <w:t xml:space="preserve"> </w:t>
      </w:r>
    </w:p>
    <w:p w14:paraId="3608401A" w14:textId="69A1819E" w:rsidR="00D425A1" w:rsidRDefault="00D425A1" w:rsidP="00B40C9E">
      <w:pPr>
        <w:pStyle w:val="Paragrafoelenco"/>
        <w:numPr>
          <w:ilvl w:val="0"/>
          <w:numId w:val="1"/>
        </w:numPr>
        <w:jc w:val="both"/>
        <w:rPr>
          <w:sz w:val="28"/>
          <w:szCs w:val="28"/>
        </w:rPr>
      </w:pPr>
      <w:r>
        <w:rPr>
          <w:sz w:val="28"/>
          <w:szCs w:val="28"/>
        </w:rPr>
        <w:t xml:space="preserve">- </w:t>
      </w:r>
      <w:r w:rsidR="000A54DA">
        <w:rPr>
          <w:sz w:val="28"/>
          <w:szCs w:val="28"/>
        </w:rPr>
        <w:t xml:space="preserve"> il </w:t>
      </w:r>
      <w:r w:rsidR="00A31270">
        <w:rPr>
          <w:sz w:val="28"/>
          <w:szCs w:val="28"/>
        </w:rPr>
        <w:t xml:space="preserve">giudizio sulle </w:t>
      </w:r>
      <w:r>
        <w:rPr>
          <w:sz w:val="28"/>
          <w:szCs w:val="28"/>
        </w:rPr>
        <w:t xml:space="preserve">condotte omissive dell’Amministrazione finanziaria   con le figure del silenzio e i rimedi </w:t>
      </w:r>
      <w:proofErr w:type="gramStart"/>
      <w:r>
        <w:rPr>
          <w:sz w:val="28"/>
          <w:szCs w:val="28"/>
        </w:rPr>
        <w:t>avverso  dinieghi</w:t>
      </w:r>
      <w:proofErr w:type="gramEnd"/>
      <w:r w:rsidR="00D5543E">
        <w:rPr>
          <w:sz w:val="28"/>
          <w:szCs w:val="28"/>
        </w:rPr>
        <w:t xml:space="preserve"> di rimborso o </w:t>
      </w:r>
      <w:r>
        <w:rPr>
          <w:sz w:val="28"/>
          <w:szCs w:val="28"/>
        </w:rPr>
        <w:t xml:space="preserve"> di</w:t>
      </w:r>
      <w:r w:rsidR="00D5543E">
        <w:rPr>
          <w:sz w:val="28"/>
          <w:szCs w:val="28"/>
        </w:rPr>
        <w:t xml:space="preserve"> esercizio dei poteri di </w:t>
      </w:r>
      <w:r>
        <w:rPr>
          <w:sz w:val="28"/>
          <w:szCs w:val="28"/>
        </w:rPr>
        <w:t xml:space="preserve"> autotutela </w:t>
      </w:r>
      <w:r w:rsidR="000A54DA">
        <w:rPr>
          <w:sz w:val="28"/>
          <w:szCs w:val="28"/>
        </w:rPr>
        <w:t xml:space="preserve"> riflettono </w:t>
      </w:r>
      <w:r>
        <w:rPr>
          <w:sz w:val="28"/>
          <w:szCs w:val="28"/>
        </w:rPr>
        <w:t xml:space="preserve"> tutti istituti mutuati dal  diritto  amministrativo </w:t>
      </w:r>
      <w:r w:rsidR="003C1FEA">
        <w:rPr>
          <w:sz w:val="28"/>
          <w:szCs w:val="28"/>
        </w:rPr>
        <w:t xml:space="preserve"> </w:t>
      </w:r>
    </w:p>
    <w:p w14:paraId="274BC81E" w14:textId="77777777" w:rsidR="001A6944" w:rsidRDefault="003C1FEA" w:rsidP="00B40C9E">
      <w:pPr>
        <w:pStyle w:val="Paragrafoelenco"/>
        <w:jc w:val="both"/>
        <w:rPr>
          <w:sz w:val="28"/>
          <w:szCs w:val="28"/>
        </w:rPr>
      </w:pPr>
      <w:r>
        <w:rPr>
          <w:sz w:val="28"/>
          <w:szCs w:val="28"/>
        </w:rPr>
        <w:t>- la gran massa di viz</w:t>
      </w:r>
      <w:r w:rsidR="00F8005A">
        <w:rPr>
          <w:sz w:val="28"/>
          <w:szCs w:val="28"/>
        </w:rPr>
        <w:t>i attiene a</w:t>
      </w:r>
      <w:r>
        <w:rPr>
          <w:sz w:val="28"/>
          <w:szCs w:val="28"/>
        </w:rPr>
        <w:t xml:space="preserve">gli aspetti </w:t>
      </w:r>
      <w:proofErr w:type="gramStart"/>
      <w:r>
        <w:rPr>
          <w:sz w:val="28"/>
          <w:szCs w:val="28"/>
        </w:rPr>
        <w:t>patologici  degli</w:t>
      </w:r>
      <w:proofErr w:type="gramEnd"/>
      <w:r>
        <w:rPr>
          <w:sz w:val="28"/>
          <w:szCs w:val="28"/>
        </w:rPr>
        <w:t xml:space="preserve"> atti amministrativi, </w:t>
      </w:r>
      <w:r w:rsidR="00187C74">
        <w:rPr>
          <w:sz w:val="28"/>
          <w:szCs w:val="28"/>
        </w:rPr>
        <w:t>la violazione e falsa applicazione e/o erronea appl</w:t>
      </w:r>
      <w:r w:rsidR="00A31270">
        <w:rPr>
          <w:sz w:val="28"/>
          <w:szCs w:val="28"/>
        </w:rPr>
        <w:t>i</w:t>
      </w:r>
      <w:r w:rsidR="00187C74">
        <w:rPr>
          <w:sz w:val="28"/>
          <w:szCs w:val="28"/>
        </w:rPr>
        <w:t xml:space="preserve">cazione  di legge </w:t>
      </w:r>
      <w:r>
        <w:rPr>
          <w:sz w:val="28"/>
          <w:szCs w:val="28"/>
        </w:rPr>
        <w:t xml:space="preserve"> il vizio in procedendo costi</w:t>
      </w:r>
      <w:r w:rsidR="00187C74">
        <w:rPr>
          <w:sz w:val="28"/>
          <w:szCs w:val="28"/>
        </w:rPr>
        <w:t>t</w:t>
      </w:r>
      <w:r>
        <w:rPr>
          <w:sz w:val="28"/>
          <w:szCs w:val="28"/>
        </w:rPr>
        <w:t xml:space="preserve">uito dalla mancata </w:t>
      </w:r>
      <w:proofErr w:type="spellStart"/>
      <w:r>
        <w:rPr>
          <w:sz w:val="28"/>
          <w:szCs w:val="28"/>
        </w:rPr>
        <w:t>notiziazione</w:t>
      </w:r>
      <w:proofErr w:type="spellEnd"/>
      <w:r>
        <w:rPr>
          <w:sz w:val="28"/>
          <w:szCs w:val="28"/>
        </w:rPr>
        <w:t xml:space="preserve"> legale degli atti</w:t>
      </w:r>
      <w:r w:rsidR="00187C74">
        <w:rPr>
          <w:sz w:val="28"/>
          <w:szCs w:val="28"/>
        </w:rPr>
        <w:t xml:space="preserve"> </w:t>
      </w:r>
      <w:r>
        <w:rPr>
          <w:sz w:val="28"/>
          <w:szCs w:val="28"/>
        </w:rPr>
        <w:t>prodromici e presupposti, la violazione  delle norme sulla comp</w:t>
      </w:r>
      <w:r w:rsidR="00187C74">
        <w:rPr>
          <w:sz w:val="28"/>
          <w:szCs w:val="28"/>
        </w:rPr>
        <w:t>e</w:t>
      </w:r>
      <w:r>
        <w:rPr>
          <w:sz w:val="28"/>
          <w:szCs w:val="28"/>
        </w:rPr>
        <w:t xml:space="preserve">tenza, di quelle recate in materia di partecipazione </w:t>
      </w:r>
      <w:r w:rsidR="00187C74">
        <w:rPr>
          <w:sz w:val="28"/>
          <w:szCs w:val="28"/>
        </w:rPr>
        <w:t xml:space="preserve"> del privato, </w:t>
      </w:r>
      <w:r w:rsidR="00A101A5">
        <w:rPr>
          <w:sz w:val="28"/>
          <w:szCs w:val="28"/>
        </w:rPr>
        <w:t xml:space="preserve"> di cui </w:t>
      </w:r>
      <w:r w:rsidR="00187C74">
        <w:rPr>
          <w:sz w:val="28"/>
          <w:szCs w:val="28"/>
        </w:rPr>
        <w:t xml:space="preserve">alla legge n. 241/90 e </w:t>
      </w:r>
    </w:p>
    <w:p w14:paraId="03E87B4D" w14:textId="77777777" w:rsidR="001A6944" w:rsidRDefault="001A6944" w:rsidP="00B40C9E">
      <w:pPr>
        <w:pStyle w:val="Paragrafoelenco"/>
        <w:jc w:val="both"/>
        <w:rPr>
          <w:sz w:val="28"/>
          <w:szCs w:val="28"/>
        </w:rPr>
      </w:pPr>
    </w:p>
    <w:p w14:paraId="3948DAFA" w14:textId="2148E0E5" w:rsidR="003C1FEA" w:rsidRDefault="00187C74" w:rsidP="00B40C9E">
      <w:pPr>
        <w:pStyle w:val="Paragrafoelenco"/>
        <w:jc w:val="both"/>
        <w:rPr>
          <w:sz w:val="28"/>
          <w:szCs w:val="28"/>
        </w:rPr>
      </w:pPr>
      <w:r>
        <w:rPr>
          <w:sz w:val="28"/>
          <w:szCs w:val="28"/>
        </w:rPr>
        <w:t xml:space="preserve">alla legge n. 212/2000 e sue </w:t>
      </w:r>
      <w:proofErr w:type="gramStart"/>
      <w:r>
        <w:rPr>
          <w:sz w:val="28"/>
          <w:szCs w:val="28"/>
        </w:rPr>
        <w:t xml:space="preserve">modificazioni  </w:t>
      </w:r>
      <w:r w:rsidR="00A31270">
        <w:rPr>
          <w:sz w:val="28"/>
          <w:szCs w:val="28"/>
        </w:rPr>
        <w:t>ai</w:t>
      </w:r>
      <w:proofErr w:type="gramEnd"/>
      <w:r>
        <w:rPr>
          <w:sz w:val="28"/>
          <w:szCs w:val="28"/>
        </w:rPr>
        <w:t xml:space="preserve"> </w:t>
      </w:r>
      <w:r w:rsidR="003C1FEA">
        <w:rPr>
          <w:sz w:val="28"/>
          <w:szCs w:val="28"/>
        </w:rPr>
        <w:t xml:space="preserve"> procediment</w:t>
      </w:r>
      <w:r>
        <w:rPr>
          <w:sz w:val="28"/>
          <w:szCs w:val="28"/>
        </w:rPr>
        <w:t xml:space="preserve">i di </w:t>
      </w:r>
      <w:r w:rsidR="003C1FEA">
        <w:rPr>
          <w:sz w:val="28"/>
          <w:szCs w:val="28"/>
        </w:rPr>
        <w:t xml:space="preserve"> adozio</w:t>
      </w:r>
      <w:r>
        <w:rPr>
          <w:sz w:val="28"/>
          <w:szCs w:val="28"/>
        </w:rPr>
        <w:t xml:space="preserve">ne degli atti finali </w:t>
      </w:r>
      <w:r w:rsidR="003C1FEA">
        <w:rPr>
          <w:sz w:val="28"/>
          <w:szCs w:val="28"/>
        </w:rPr>
        <w:t xml:space="preserve"> </w:t>
      </w:r>
      <w:r>
        <w:rPr>
          <w:sz w:val="28"/>
          <w:szCs w:val="28"/>
        </w:rPr>
        <w:t xml:space="preserve"> e così via </w:t>
      </w:r>
      <w:r w:rsidR="003C1FEA">
        <w:rPr>
          <w:sz w:val="28"/>
          <w:szCs w:val="28"/>
        </w:rPr>
        <w:t xml:space="preserve"> </w:t>
      </w:r>
    </w:p>
    <w:p w14:paraId="0292B95C" w14:textId="2E67307F" w:rsidR="006C5B79" w:rsidRDefault="006C5B79" w:rsidP="00B40C9E">
      <w:pPr>
        <w:pStyle w:val="Paragrafoelenco"/>
        <w:numPr>
          <w:ilvl w:val="0"/>
          <w:numId w:val="1"/>
        </w:numPr>
        <w:jc w:val="both"/>
        <w:rPr>
          <w:sz w:val="28"/>
          <w:szCs w:val="28"/>
        </w:rPr>
      </w:pPr>
      <w:r>
        <w:rPr>
          <w:sz w:val="28"/>
          <w:szCs w:val="28"/>
        </w:rPr>
        <w:t xml:space="preserve"> </w:t>
      </w:r>
      <w:r w:rsidR="00FB68D7">
        <w:rPr>
          <w:sz w:val="28"/>
          <w:szCs w:val="28"/>
        </w:rPr>
        <w:t xml:space="preserve">Se non </w:t>
      </w:r>
      <w:proofErr w:type="gramStart"/>
      <w:r w:rsidR="00FB68D7">
        <w:rPr>
          <w:sz w:val="28"/>
          <w:szCs w:val="28"/>
        </w:rPr>
        <w:t xml:space="preserve">basta </w:t>
      </w:r>
      <w:r w:rsidR="00A31270">
        <w:rPr>
          <w:sz w:val="28"/>
          <w:szCs w:val="28"/>
        </w:rPr>
        <w:t xml:space="preserve"> sempre</w:t>
      </w:r>
      <w:proofErr w:type="gramEnd"/>
      <w:r w:rsidR="00A31270">
        <w:rPr>
          <w:sz w:val="28"/>
          <w:szCs w:val="28"/>
        </w:rPr>
        <w:t xml:space="preserve"> nella suddetta </w:t>
      </w:r>
      <w:r w:rsidR="00187C74">
        <w:rPr>
          <w:sz w:val="28"/>
          <w:szCs w:val="28"/>
        </w:rPr>
        <w:t xml:space="preserve"> direzione, sotto il versante più spiccatamente processuale, </w:t>
      </w:r>
      <w:r>
        <w:rPr>
          <w:sz w:val="28"/>
          <w:szCs w:val="28"/>
        </w:rPr>
        <w:t xml:space="preserve">le invalidità di tali atti devono essere fatta valere  con un’azione di annullamento  nei tempi di decadenza secondo il modello </w:t>
      </w:r>
      <w:proofErr w:type="spellStart"/>
      <w:r>
        <w:rPr>
          <w:sz w:val="28"/>
          <w:szCs w:val="28"/>
        </w:rPr>
        <w:t>impugnatorio</w:t>
      </w:r>
      <w:proofErr w:type="spellEnd"/>
      <w:r>
        <w:rPr>
          <w:sz w:val="28"/>
          <w:szCs w:val="28"/>
        </w:rPr>
        <w:t xml:space="preserve"> di cui agli artt. 18 e</w:t>
      </w:r>
      <w:r w:rsidR="00A60D37">
        <w:rPr>
          <w:sz w:val="28"/>
          <w:szCs w:val="28"/>
        </w:rPr>
        <w:t xml:space="preserve"> </w:t>
      </w:r>
      <w:proofErr w:type="spellStart"/>
      <w:r w:rsidR="00A60D37">
        <w:rPr>
          <w:sz w:val="28"/>
          <w:szCs w:val="28"/>
        </w:rPr>
        <w:t>ss</w:t>
      </w:r>
      <w:proofErr w:type="spellEnd"/>
      <w:r>
        <w:rPr>
          <w:sz w:val="28"/>
          <w:szCs w:val="28"/>
        </w:rPr>
        <w:t xml:space="preserve"> del </w:t>
      </w:r>
      <w:proofErr w:type="spellStart"/>
      <w:r>
        <w:rPr>
          <w:sz w:val="28"/>
          <w:szCs w:val="28"/>
        </w:rPr>
        <w:t>dlgs</w:t>
      </w:r>
      <w:proofErr w:type="spellEnd"/>
      <w:r>
        <w:rPr>
          <w:sz w:val="28"/>
          <w:szCs w:val="28"/>
        </w:rPr>
        <w:t xml:space="preserve"> n. 546/92,proprio come avviene nel campo del diritto processuale amministrativo. </w:t>
      </w:r>
    </w:p>
    <w:p w14:paraId="1CC6FC50" w14:textId="7F0D5F70" w:rsidR="00CB02E4" w:rsidRDefault="00187C74" w:rsidP="00B40C9E">
      <w:pPr>
        <w:pStyle w:val="Paragrafoelenco"/>
        <w:numPr>
          <w:ilvl w:val="0"/>
          <w:numId w:val="1"/>
        </w:numPr>
        <w:jc w:val="both"/>
        <w:rPr>
          <w:sz w:val="28"/>
          <w:szCs w:val="28"/>
        </w:rPr>
      </w:pPr>
      <w:r>
        <w:rPr>
          <w:sz w:val="28"/>
          <w:szCs w:val="28"/>
        </w:rPr>
        <w:t xml:space="preserve"> Altro  significativo esempio dell’</w:t>
      </w:r>
      <w:proofErr w:type="spellStart"/>
      <w:r>
        <w:rPr>
          <w:sz w:val="28"/>
          <w:szCs w:val="28"/>
        </w:rPr>
        <w:t>amministrativizzazione</w:t>
      </w:r>
      <w:proofErr w:type="spellEnd"/>
      <w:r>
        <w:rPr>
          <w:sz w:val="28"/>
          <w:szCs w:val="28"/>
        </w:rPr>
        <w:t xml:space="preserve"> del diritto tributario sia s</w:t>
      </w:r>
      <w:r w:rsidR="00A31270">
        <w:rPr>
          <w:sz w:val="28"/>
          <w:szCs w:val="28"/>
        </w:rPr>
        <w:t xml:space="preserve">ul versante sostanziale </w:t>
      </w:r>
      <w:r>
        <w:rPr>
          <w:sz w:val="28"/>
          <w:szCs w:val="28"/>
        </w:rPr>
        <w:t xml:space="preserve"> che processuale è dato  dalle modifiche apportate in tema di regime di invalidità degli atti dell’amministrazione finanziaria </w:t>
      </w:r>
      <w:r w:rsidR="00CB02E4">
        <w:rPr>
          <w:sz w:val="28"/>
          <w:szCs w:val="28"/>
        </w:rPr>
        <w:t xml:space="preserve"> dal già citato </w:t>
      </w:r>
      <w:proofErr w:type="spellStart"/>
      <w:r w:rsidR="00CB02E4">
        <w:rPr>
          <w:sz w:val="28"/>
          <w:szCs w:val="28"/>
        </w:rPr>
        <w:t>dlgs</w:t>
      </w:r>
      <w:proofErr w:type="spellEnd"/>
      <w:r w:rsidR="00CB02E4">
        <w:rPr>
          <w:sz w:val="28"/>
          <w:szCs w:val="28"/>
        </w:rPr>
        <w:t xml:space="preserve"> n. 219/2023, di contenuto indubbiamente garantistic</w:t>
      </w:r>
      <w:r w:rsidR="00A31270">
        <w:rPr>
          <w:sz w:val="28"/>
          <w:szCs w:val="28"/>
        </w:rPr>
        <w:t>o</w:t>
      </w:r>
      <w:r w:rsidR="00CB02E4">
        <w:rPr>
          <w:sz w:val="28"/>
          <w:szCs w:val="28"/>
        </w:rPr>
        <w:t xml:space="preserve"> per i diritti del contribuente, lì dove si pone a carico  della P.A procedente l’onere   di indicare specificatamente  i presupposti e i mezzi di prova  su cui si fonda la pretesa  creditoria fatta valere con i provvedimenti adottati  .</w:t>
      </w:r>
    </w:p>
    <w:p w14:paraId="4A469617" w14:textId="77777777" w:rsidR="00101F3F" w:rsidRDefault="00CB02E4" w:rsidP="00B40C9E">
      <w:pPr>
        <w:pStyle w:val="Paragrafoelenco"/>
        <w:numPr>
          <w:ilvl w:val="0"/>
          <w:numId w:val="1"/>
        </w:numPr>
        <w:jc w:val="both"/>
        <w:rPr>
          <w:sz w:val="28"/>
          <w:szCs w:val="28"/>
        </w:rPr>
      </w:pPr>
      <w:r>
        <w:rPr>
          <w:sz w:val="28"/>
          <w:szCs w:val="28"/>
        </w:rPr>
        <w:t xml:space="preserve"> E questo che cosa è se non la </w:t>
      </w:r>
      <w:proofErr w:type="gramStart"/>
      <w:r>
        <w:rPr>
          <w:sz w:val="28"/>
          <w:szCs w:val="28"/>
        </w:rPr>
        <w:t>plastica  riproduzione</w:t>
      </w:r>
      <w:proofErr w:type="gramEnd"/>
      <w:r>
        <w:rPr>
          <w:sz w:val="28"/>
          <w:szCs w:val="28"/>
        </w:rPr>
        <w:t xml:space="preserve">  nel campo tributario  della</w:t>
      </w:r>
      <w:r w:rsidR="00A31270">
        <w:rPr>
          <w:sz w:val="28"/>
          <w:szCs w:val="28"/>
        </w:rPr>
        <w:t xml:space="preserve"> </w:t>
      </w:r>
      <w:r>
        <w:rPr>
          <w:sz w:val="28"/>
          <w:szCs w:val="28"/>
        </w:rPr>
        <w:t xml:space="preserve">ferrea regola della compiutezza ed esaustività dell’obbligo di motivazione affermato   da sempre dalla giurisprudenza amministrativa , </w:t>
      </w:r>
      <w:r w:rsidR="00A31270">
        <w:rPr>
          <w:sz w:val="28"/>
          <w:szCs w:val="28"/>
        </w:rPr>
        <w:t xml:space="preserve">cosa che  in questo campo </w:t>
      </w:r>
      <w:r>
        <w:rPr>
          <w:sz w:val="28"/>
          <w:szCs w:val="28"/>
        </w:rPr>
        <w:t xml:space="preserve"> assume un carat</w:t>
      </w:r>
      <w:r w:rsidR="00120652">
        <w:rPr>
          <w:sz w:val="28"/>
          <w:szCs w:val="28"/>
        </w:rPr>
        <w:t>t</w:t>
      </w:r>
      <w:r>
        <w:rPr>
          <w:sz w:val="28"/>
          <w:szCs w:val="28"/>
        </w:rPr>
        <w:t>ere ancor più preg</w:t>
      </w:r>
      <w:r w:rsidR="003D124D">
        <w:rPr>
          <w:sz w:val="28"/>
          <w:szCs w:val="28"/>
        </w:rPr>
        <w:t>n</w:t>
      </w:r>
      <w:r>
        <w:rPr>
          <w:sz w:val="28"/>
          <w:szCs w:val="28"/>
        </w:rPr>
        <w:t>ante e rafforzativo</w:t>
      </w:r>
      <w:r w:rsidR="00101F3F">
        <w:rPr>
          <w:sz w:val="28"/>
          <w:szCs w:val="28"/>
        </w:rPr>
        <w:t>.</w:t>
      </w:r>
    </w:p>
    <w:p w14:paraId="7F20176F" w14:textId="5D6C8EDA" w:rsidR="00187C74" w:rsidRDefault="00101F3F" w:rsidP="00B40C9E">
      <w:pPr>
        <w:pStyle w:val="Paragrafoelenco"/>
        <w:numPr>
          <w:ilvl w:val="0"/>
          <w:numId w:val="1"/>
        </w:numPr>
        <w:jc w:val="both"/>
        <w:rPr>
          <w:sz w:val="28"/>
          <w:szCs w:val="28"/>
        </w:rPr>
      </w:pPr>
      <w:r>
        <w:rPr>
          <w:sz w:val="28"/>
          <w:szCs w:val="28"/>
        </w:rPr>
        <w:t xml:space="preserve"> La cosa non è </w:t>
      </w:r>
      <w:r w:rsidR="0055627D">
        <w:rPr>
          <w:sz w:val="28"/>
          <w:szCs w:val="28"/>
        </w:rPr>
        <w:t>d</w:t>
      </w:r>
      <w:r>
        <w:rPr>
          <w:sz w:val="28"/>
          <w:szCs w:val="28"/>
        </w:rPr>
        <w:t xml:space="preserve">i poco conto anche perché vero è che si è in presenza di un’attività di tipo vincolato, </w:t>
      </w:r>
      <w:proofErr w:type="gramStart"/>
      <w:r>
        <w:rPr>
          <w:sz w:val="28"/>
          <w:szCs w:val="28"/>
        </w:rPr>
        <w:t>nondimeno  non</w:t>
      </w:r>
      <w:proofErr w:type="gramEnd"/>
      <w:r>
        <w:rPr>
          <w:sz w:val="28"/>
          <w:szCs w:val="28"/>
        </w:rPr>
        <w:t xml:space="preserve"> so voi ma io ho avuto sempre un po' la sensazione dell’esistenza di un deficit di cultura  dell’amministrazione negli uffici finanziari presi  da sempre da una sorta di ansia da prestazione   di procedere senza indugio al recupero di somma ritenute non versate all’erario</w:t>
      </w:r>
      <w:r w:rsidR="006839D5">
        <w:rPr>
          <w:sz w:val="28"/>
          <w:szCs w:val="28"/>
        </w:rPr>
        <w:t xml:space="preserve">, quasi un retaggio di tempi  non felici di uno Stato gabelliere </w:t>
      </w:r>
      <w:r>
        <w:rPr>
          <w:sz w:val="28"/>
          <w:szCs w:val="28"/>
        </w:rPr>
        <w:t xml:space="preserve"> </w:t>
      </w:r>
      <w:r w:rsidR="00187C74">
        <w:rPr>
          <w:sz w:val="28"/>
          <w:szCs w:val="28"/>
        </w:rPr>
        <w:t xml:space="preserve"> </w:t>
      </w:r>
    </w:p>
    <w:p w14:paraId="1A683704" w14:textId="1E26E141" w:rsidR="00A31270" w:rsidRPr="00F8005A" w:rsidRDefault="0055627D" w:rsidP="00B40C9E">
      <w:pPr>
        <w:pStyle w:val="Paragrafoelenco"/>
        <w:jc w:val="both"/>
        <w:rPr>
          <w:sz w:val="28"/>
          <w:szCs w:val="28"/>
        </w:rPr>
      </w:pPr>
      <w:r>
        <w:rPr>
          <w:sz w:val="28"/>
          <w:szCs w:val="28"/>
        </w:rPr>
        <w:t>E comunque ritorna</w:t>
      </w:r>
      <w:r w:rsidR="006839D5">
        <w:rPr>
          <w:sz w:val="28"/>
          <w:szCs w:val="28"/>
        </w:rPr>
        <w:t>n</w:t>
      </w:r>
      <w:r>
        <w:rPr>
          <w:sz w:val="28"/>
          <w:szCs w:val="28"/>
        </w:rPr>
        <w:t>do a</w:t>
      </w:r>
      <w:r w:rsidR="006839D5">
        <w:rPr>
          <w:sz w:val="28"/>
          <w:szCs w:val="28"/>
        </w:rPr>
        <w:t xml:space="preserve">l </w:t>
      </w:r>
      <w:proofErr w:type="gramStart"/>
      <w:r w:rsidR="006839D5">
        <w:rPr>
          <w:sz w:val="28"/>
          <w:szCs w:val="28"/>
        </w:rPr>
        <w:t>cuore  della</w:t>
      </w:r>
      <w:proofErr w:type="gramEnd"/>
      <w:r w:rsidR="006839D5">
        <w:rPr>
          <w:sz w:val="28"/>
          <w:szCs w:val="28"/>
        </w:rPr>
        <w:t xml:space="preserve"> questione </w:t>
      </w:r>
      <w:r>
        <w:rPr>
          <w:sz w:val="28"/>
          <w:szCs w:val="28"/>
        </w:rPr>
        <w:t xml:space="preserve"> </w:t>
      </w:r>
      <w:r w:rsidR="00F8005A">
        <w:rPr>
          <w:sz w:val="28"/>
          <w:szCs w:val="28"/>
        </w:rPr>
        <w:t xml:space="preserve"> note di chiaroscuro che qualcuno chiama peculiarità ma che forse sono delle vere e proprie anomalie</w:t>
      </w:r>
      <w:r>
        <w:rPr>
          <w:sz w:val="28"/>
          <w:szCs w:val="28"/>
        </w:rPr>
        <w:t xml:space="preserve"> sono ulteriormente presenti </w:t>
      </w:r>
      <w:r w:rsidR="00F8005A">
        <w:rPr>
          <w:sz w:val="28"/>
          <w:szCs w:val="28"/>
        </w:rPr>
        <w:t xml:space="preserve"> </w:t>
      </w:r>
      <w:r w:rsidR="003D124D" w:rsidRPr="00F8005A">
        <w:rPr>
          <w:sz w:val="28"/>
          <w:szCs w:val="28"/>
        </w:rPr>
        <w:t xml:space="preserve"> </w:t>
      </w:r>
      <w:r w:rsidR="00A31270" w:rsidRPr="00F8005A">
        <w:rPr>
          <w:sz w:val="28"/>
          <w:szCs w:val="28"/>
        </w:rPr>
        <w:t xml:space="preserve"> </w:t>
      </w:r>
    </w:p>
    <w:p w14:paraId="4C3D97DA" w14:textId="7CADD4D2" w:rsidR="00A31270" w:rsidRDefault="00A31270" w:rsidP="00B40C9E">
      <w:pPr>
        <w:pStyle w:val="Paragrafoelenco"/>
        <w:jc w:val="both"/>
        <w:rPr>
          <w:sz w:val="28"/>
          <w:szCs w:val="28"/>
        </w:rPr>
      </w:pPr>
      <w:r>
        <w:rPr>
          <w:sz w:val="28"/>
          <w:szCs w:val="28"/>
        </w:rPr>
        <w:t xml:space="preserve"> E sì perché se da un lato il</w:t>
      </w:r>
      <w:r w:rsidR="00FD7BA1">
        <w:rPr>
          <w:sz w:val="28"/>
          <w:szCs w:val="28"/>
        </w:rPr>
        <w:t xml:space="preserve"> </w:t>
      </w:r>
      <w:r>
        <w:rPr>
          <w:sz w:val="28"/>
          <w:szCs w:val="28"/>
        </w:rPr>
        <w:t xml:space="preserve">legislatore  in </w:t>
      </w:r>
      <w:proofErr w:type="spellStart"/>
      <w:r>
        <w:rPr>
          <w:sz w:val="28"/>
          <w:szCs w:val="28"/>
        </w:rPr>
        <w:t>subiecta</w:t>
      </w:r>
      <w:proofErr w:type="spellEnd"/>
      <w:r>
        <w:rPr>
          <w:sz w:val="28"/>
          <w:szCs w:val="28"/>
        </w:rPr>
        <w:t xml:space="preserve"> materia  pare voglia ispirarsi  alla disciplina della invalidità di cui agli artt. 7 </w:t>
      </w:r>
      <w:proofErr w:type="spellStart"/>
      <w:r>
        <w:rPr>
          <w:sz w:val="28"/>
          <w:szCs w:val="28"/>
        </w:rPr>
        <w:t>septies</w:t>
      </w:r>
      <w:proofErr w:type="spellEnd"/>
      <w:r>
        <w:rPr>
          <w:sz w:val="28"/>
          <w:szCs w:val="28"/>
        </w:rPr>
        <w:t xml:space="preserve"> e 21 </w:t>
      </w:r>
      <w:proofErr w:type="spellStart"/>
      <w:r>
        <w:rPr>
          <w:sz w:val="28"/>
          <w:szCs w:val="28"/>
        </w:rPr>
        <w:t>octies</w:t>
      </w:r>
      <w:proofErr w:type="spellEnd"/>
      <w:r>
        <w:rPr>
          <w:sz w:val="28"/>
          <w:szCs w:val="28"/>
        </w:rPr>
        <w:t xml:space="preserve"> della 241/90, dall’altro lato afferma e conferma l’istituto della nullità come già previsto da specifiche di</w:t>
      </w:r>
      <w:r w:rsidR="0015612C">
        <w:rPr>
          <w:sz w:val="28"/>
          <w:szCs w:val="28"/>
        </w:rPr>
        <w:t>sposizioni  su singoli tributi, di  stampo civilistico, anche se poi , ancora una volta facendo autogol tale  forma di invalidità si atteggia come vizio di  annullabilità, come pure ha avuto modo di precisare la Cassazione , per cui non rileverebbe in ogni stato e grado del processo ma sarebbe subordinata  ad apposita eccezione</w:t>
      </w:r>
      <w:r w:rsidR="000A54DA">
        <w:rPr>
          <w:sz w:val="28"/>
          <w:szCs w:val="28"/>
        </w:rPr>
        <w:t xml:space="preserve">, in una sorta di gioco dell’oca  in cui si torna sempre al punto di partenza , l’aspetto bifronte della problematica </w:t>
      </w:r>
    </w:p>
    <w:p w14:paraId="4E6347EC" w14:textId="0FE1E339" w:rsidR="0015612C" w:rsidRDefault="006839D5" w:rsidP="00B40C9E">
      <w:pPr>
        <w:pStyle w:val="Paragrafoelenco"/>
        <w:jc w:val="both"/>
        <w:rPr>
          <w:sz w:val="28"/>
          <w:szCs w:val="28"/>
        </w:rPr>
      </w:pPr>
      <w:r>
        <w:rPr>
          <w:sz w:val="28"/>
          <w:szCs w:val="28"/>
        </w:rPr>
        <w:t xml:space="preserve"> </w:t>
      </w:r>
      <w:proofErr w:type="gramStart"/>
      <w:r>
        <w:rPr>
          <w:sz w:val="28"/>
          <w:szCs w:val="28"/>
        </w:rPr>
        <w:t xml:space="preserve">Il </w:t>
      </w:r>
      <w:r w:rsidR="0015612C">
        <w:rPr>
          <w:sz w:val="28"/>
          <w:szCs w:val="28"/>
        </w:rPr>
        <w:t xml:space="preserve"> </w:t>
      </w:r>
      <w:r>
        <w:rPr>
          <w:sz w:val="28"/>
          <w:szCs w:val="28"/>
        </w:rPr>
        <w:t>c</w:t>
      </w:r>
      <w:r w:rsidR="0055627D">
        <w:rPr>
          <w:sz w:val="28"/>
          <w:szCs w:val="28"/>
        </w:rPr>
        <w:t>he</w:t>
      </w:r>
      <w:proofErr w:type="gramEnd"/>
      <w:r w:rsidR="0055627D">
        <w:rPr>
          <w:sz w:val="28"/>
          <w:szCs w:val="28"/>
        </w:rPr>
        <w:t xml:space="preserve"> può dar luogo a </w:t>
      </w:r>
      <w:r w:rsidR="0015612C">
        <w:rPr>
          <w:sz w:val="28"/>
          <w:szCs w:val="28"/>
        </w:rPr>
        <w:t xml:space="preserve">  non </w:t>
      </w:r>
      <w:r w:rsidR="0055627D">
        <w:rPr>
          <w:sz w:val="28"/>
          <w:szCs w:val="28"/>
        </w:rPr>
        <w:t xml:space="preserve">poche </w:t>
      </w:r>
      <w:r w:rsidR="0015612C">
        <w:rPr>
          <w:sz w:val="28"/>
          <w:szCs w:val="28"/>
        </w:rPr>
        <w:t xml:space="preserve"> incertezze interpretative </w:t>
      </w:r>
    </w:p>
    <w:p w14:paraId="5A675306" w14:textId="7A9FB41D" w:rsidR="0015612C" w:rsidRDefault="0015612C" w:rsidP="00B40C9E">
      <w:pPr>
        <w:pStyle w:val="Paragrafoelenco"/>
        <w:jc w:val="both"/>
        <w:rPr>
          <w:sz w:val="28"/>
          <w:szCs w:val="28"/>
        </w:rPr>
      </w:pPr>
      <w:r>
        <w:rPr>
          <w:sz w:val="28"/>
          <w:szCs w:val="28"/>
        </w:rPr>
        <w:t xml:space="preserve"> </w:t>
      </w:r>
      <w:r w:rsidR="00F8005A">
        <w:rPr>
          <w:sz w:val="28"/>
          <w:szCs w:val="28"/>
        </w:rPr>
        <w:t>E comunque</w:t>
      </w:r>
      <w:r w:rsidR="0055627D">
        <w:rPr>
          <w:sz w:val="28"/>
          <w:szCs w:val="28"/>
        </w:rPr>
        <w:t xml:space="preserve">, come sia </w:t>
      </w:r>
      <w:proofErr w:type="spellStart"/>
      <w:proofErr w:type="gramStart"/>
      <w:r w:rsidR="0055627D">
        <w:rPr>
          <w:sz w:val="28"/>
          <w:szCs w:val="28"/>
        </w:rPr>
        <w:t>sia</w:t>
      </w:r>
      <w:proofErr w:type="spellEnd"/>
      <w:r w:rsidR="0055627D">
        <w:rPr>
          <w:sz w:val="28"/>
          <w:szCs w:val="28"/>
        </w:rPr>
        <w:t xml:space="preserve"> </w:t>
      </w:r>
      <w:r w:rsidR="00F8005A">
        <w:rPr>
          <w:sz w:val="28"/>
          <w:szCs w:val="28"/>
        </w:rPr>
        <w:t xml:space="preserve"> bisogna</w:t>
      </w:r>
      <w:proofErr w:type="gramEnd"/>
      <w:r w:rsidR="00F8005A">
        <w:rPr>
          <w:sz w:val="28"/>
          <w:szCs w:val="28"/>
        </w:rPr>
        <w:t xml:space="preserve">  prenderne atto:</w:t>
      </w:r>
      <w:r>
        <w:rPr>
          <w:sz w:val="28"/>
          <w:szCs w:val="28"/>
        </w:rPr>
        <w:t xml:space="preserve"> il giudice tributario è un giudice speciale e  l’impostazione di un sindacato puramente </w:t>
      </w:r>
      <w:proofErr w:type="spellStart"/>
      <w:r>
        <w:rPr>
          <w:sz w:val="28"/>
          <w:szCs w:val="28"/>
        </w:rPr>
        <w:t>cassatorio</w:t>
      </w:r>
      <w:proofErr w:type="spellEnd"/>
      <w:r>
        <w:rPr>
          <w:sz w:val="28"/>
          <w:szCs w:val="28"/>
        </w:rPr>
        <w:t xml:space="preserve">  </w:t>
      </w:r>
      <w:r w:rsidR="00492476">
        <w:rPr>
          <w:sz w:val="28"/>
          <w:szCs w:val="28"/>
        </w:rPr>
        <w:t xml:space="preserve">avrebbe oggettivamente </w:t>
      </w:r>
      <w:r>
        <w:rPr>
          <w:sz w:val="28"/>
          <w:szCs w:val="28"/>
        </w:rPr>
        <w:t xml:space="preserve"> comunque il fiato corto , senza il potere</w:t>
      </w:r>
      <w:r w:rsidR="00492476">
        <w:rPr>
          <w:sz w:val="28"/>
          <w:szCs w:val="28"/>
        </w:rPr>
        <w:t xml:space="preserve"> - </w:t>
      </w:r>
      <w:r>
        <w:rPr>
          <w:sz w:val="28"/>
          <w:szCs w:val="28"/>
        </w:rPr>
        <w:t>dovere di accertare la debenza o meno e se sì</w:t>
      </w:r>
      <w:r w:rsidR="00492476">
        <w:rPr>
          <w:sz w:val="28"/>
          <w:szCs w:val="28"/>
        </w:rPr>
        <w:t xml:space="preserve">, </w:t>
      </w:r>
      <w:r>
        <w:rPr>
          <w:sz w:val="28"/>
          <w:szCs w:val="28"/>
        </w:rPr>
        <w:t xml:space="preserve">  in quale misura .  </w:t>
      </w:r>
    </w:p>
    <w:p w14:paraId="64C095F9" w14:textId="5E233176" w:rsidR="0015612C" w:rsidRDefault="0015612C" w:rsidP="00B40C9E">
      <w:pPr>
        <w:pStyle w:val="Paragrafoelenco"/>
        <w:jc w:val="both"/>
        <w:rPr>
          <w:sz w:val="28"/>
          <w:szCs w:val="28"/>
        </w:rPr>
      </w:pPr>
      <w:r>
        <w:rPr>
          <w:sz w:val="28"/>
          <w:szCs w:val="28"/>
        </w:rPr>
        <w:t xml:space="preserve"> </w:t>
      </w:r>
      <w:r w:rsidR="0055627D">
        <w:rPr>
          <w:sz w:val="28"/>
          <w:szCs w:val="28"/>
        </w:rPr>
        <w:t xml:space="preserve">In tali sensi </w:t>
      </w:r>
      <w:r w:rsidR="006839D5">
        <w:rPr>
          <w:sz w:val="28"/>
          <w:szCs w:val="28"/>
        </w:rPr>
        <w:t xml:space="preserve">vi sono </w:t>
      </w:r>
      <w:r w:rsidR="0055627D">
        <w:rPr>
          <w:sz w:val="28"/>
          <w:szCs w:val="28"/>
        </w:rPr>
        <w:t xml:space="preserve">altri elementi di giudizio </w:t>
      </w:r>
      <w:r w:rsidR="00ED156F">
        <w:rPr>
          <w:sz w:val="28"/>
          <w:szCs w:val="28"/>
        </w:rPr>
        <w:t xml:space="preserve">  strumentali al</w:t>
      </w:r>
      <w:r w:rsidR="0055627D">
        <w:rPr>
          <w:sz w:val="28"/>
          <w:szCs w:val="28"/>
        </w:rPr>
        <w:t xml:space="preserve">l’esigenza di una cognizione piena </w:t>
      </w:r>
      <w:r w:rsidR="00492476">
        <w:rPr>
          <w:sz w:val="28"/>
          <w:szCs w:val="28"/>
        </w:rPr>
        <w:t xml:space="preserve">laddove  al </w:t>
      </w:r>
      <w:r w:rsidR="00A40830">
        <w:rPr>
          <w:sz w:val="28"/>
          <w:szCs w:val="28"/>
        </w:rPr>
        <w:t xml:space="preserve">giudice </w:t>
      </w:r>
      <w:r w:rsidR="00132D36">
        <w:rPr>
          <w:sz w:val="28"/>
          <w:szCs w:val="28"/>
        </w:rPr>
        <w:t>t</w:t>
      </w:r>
      <w:r w:rsidR="00A40830">
        <w:rPr>
          <w:sz w:val="28"/>
          <w:szCs w:val="28"/>
        </w:rPr>
        <w:t xml:space="preserve">ributario </w:t>
      </w:r>
      <w:r w:rsidR="00ED156F">
        <w:rPr>
          <w:sz w:val="28"/>
          <w:szCs w:val="28"/>
        </w:rPr>
        <w:t xml:space="preserve">è richiesto </w:t>
      </w:r>
      <w:r w:rsidR="00A40830">
        <w:rPr>
          <w:sz w:val="28"/>
          <w:szCs w:val="28"/>
        </w:rPr>
        <w:t xml:space="preserve">  il possesso d nozioni </w:t>
      </w:r>
      <w:r w:rsidR="00132D36">
        <w:rPr>
          <w:sz w:val="28"/>
          <w:szCs w:val="28"/>
        </w:rPr>
        <w:t xml:space="preserve"> specialistiche inerenti le discipline </w:t>
      </w:r>
      <w:r w:rsidR="00A40830">
        <w:rPr>
          <w:sz w:val="28"/>
          <w:szCs w:val="28"/>
        </w:rPr>
        <w:t xml:space="preserve"> </w:t>
      </w:r>
      <w:r w:rsidR="00AA71EC">
        <w:rPr>
          <w:sz w:val="28"/>
          <w:szCs w:val="28"/>
        </w:rPr>
        <w:t xml:space="preserve"> economiche e </w:t>
      </w:r>
      <w:r w:rsidR="00A40830">
        <w:rPr>
          <w:sz w:val="28"/>
          <w:szCs w:val="28"/>
        </w:rPr>
        <w:t>aziendali  onde consentire in concreto la determinazi</w:t>
      </w:r>
      <w:r w:rsidR="00132D36">
        <w:rPr>
          <w:sz w:val="28"/>
          <w:szCs w:val="28"/>
        </w:rPr>
        <w:t>o</w:t>
      </w:r>
      <w:r w:rsidR="00A40830">
        <w:rPr>
          <w:sz w:val="28"/>
          <w:szCs w:val="28"/>
        </w:rPr>
        <w:t>ne del qu</w:t>
      </w:r>
      <w:r w:rsidR="00132D36">
        <w:rPr>
          <w:sz w:val="28"/>
          <w:szCs w:val="28"/>
        </w:rPr>
        <w:t>an</w:t>
      </w:r>
      <w:r w:rsidR="00A40830">
        <w:rPr>
          <w:sz w:val="28"/>
          <w:szCs w:val="28"/>
        </w:rPr>
        <w:t xml:space="preserve">tum </w:t>
      </w:r>
      <w:proofErr w:type="spellStart"/>
      <w:r w:rsidR="00A40830">
        <w:rPr>
          <w:sz w:val="28"/>
          <w:szCs w:val="28"/>
        </w:rPr>
        <w:t>debeatur</w:t>
      </w:r>
      <w:proofErr w:type="spellEnd"/>
      <w:r w:rsidR="00A40830">
        <w:rPr>
          <w:sz w:val="28"/>
          <w:szCs w:val="28"/>
        </w:rPr>
        <w:t xml:space="preserve"> soprattutto in controversi</w:t>
      </w:r>
      <w:r w:rsidR="00132D36">
        <w:rPr>
          <w:sz w:val="28"/>
          <w:szCs w:val="28"/>
        </w:rPr>
        <w:t>e</w:t>
      </w:r>
      <w:r w:rsidR="00A40830">
        <w:rPr>
          <w:sz w:val="28"/>
          <w:szCs w:val="28"/>
        </w:rPr>
        <w:t xml:space="preserve"> riguardanti le imposte dirette e l’IVA e al riguardo va spezzata una lanc</w:t>
      </w:r>
      <w:r w:rsidR="00132D36">
        <w:rPr>
          <w:sz w:val="28"/>
          <w:szCs w:val="28"/>
        </w:rPr>
        <w:t>ia</w:t>
      </w:r>
      <w:r w:rsidR="00A40830">
        <w:rPr>
          <w:sz w:val="28"/>
          <w:szCs w:val="28"/>
        </w:rPr>
        <w:t xml:space="preserve"> in favore della componente ei commercialisti per il loro prezioso apporto tecnico  nella trattazione  collegiale delle cause di non irrilevante valore economico </w:t>
      </w:r>
      <w:r w:rsidR="00132D36">
        <w:rPr>
          <w:sz w:val="28"/>
          <w:szCs w:val="28"/>
        </w:rPr>
        <w:t>.</w:t>
      </w:r>
    </w:p>
    <w:p w14:paraId="11C9908F" w14:textId="76D150F0" w:rsidR="00132D36" w:rsidRDefault="00132D36" w:rsidP="00B40C9E">
      <w:pPr>
        <w:pStyle w:val="Paragrafoelenco"/>
        <w:jc w:val="both"/>
        <w:rPr>
          <w:sz w:val="28"/>
          <w:szCs w:val="28"/>
        </w:rPr>
      </w:pPr>
      <w:r>
        <w:rPr>
          <w:sz w:val="28"/>
          <w:szCs w:val="28"/>
        </w:rPr>
        <w:t>Insomma</w:t>
      </w:r>
      <w:r w:rsidR="00AA71EC">
        <w:rPr>
          <w:sz w:val="28"/>
          <w:szCs w:val="28"/>
        </w:rPr>
        <w:t xml:space="preserve">. </w:t>
      </w:r>
      <w:r w:rsidR="00FB68D7">
        <w:rPr>
          <w:sz w:val="28"/>
          <w:szCs w:val="28"/>
        </w:rPr>
        <w:t>q</w:t>
      </w:r>
      <w:r w:rsidR="00AA71EC">
        <w:rPr>
          <w:sz w:val="28"/>
          <w:szCs w:val="28"/>
        </w:rPr>
        <w:t xml:space="preserve">uella appena descritta è </w:t>
      </w:r>
      <w:r>
        <w:rPr>
          <w:sz w:val="28"/>
          <w:szCs w:val="28"/>
        </w:rPr>
        <w:t xml:space="preserve"> un</w:t>
      </w:r>
      <w:r w:rsidR="001A6944">
        <w:rPr>
          <w:sz w:val="28"/>
          <w:szCs w:val="28"/>
        </w:rPr>
        <w:t>o</w:t>
      </w:r>
      <w:r>
        <w:rPr>
          <w:sz w:val="28"/>
          <w:szCs w:val="28"/>
        </w:rPr>
        <w:t xml:space="preserve"> situazione </w:t>
      </w:r>
      <w:r w:rsidR="001A6944">
        <w:rPr>
          <w:sz w:val="28"/>
          <w:szCs w:val="28"/>
        </w:rPr>
        <w:t xml:space="preserve">in chiaroscuro </w:t>
      </w:r>
      <w:r>
        <w:rPr>
          <w:sz w:val="28"/>
          <w:szCs w:val="28"/>
        </w:rPr>
        <w:t xml:space="preserve"> ma</w:t>
      </w:r>
      <w:r w:rsidR="00AA71EC">
        <w:rPr>
          <w:sz w:val="28"/>
          <w:szCs w:val="28"/>
        </w:rPr>
        <w:t xml:space="preserve"> sia pure con </w:t>
      </w:r>
      <w:r>
        <w:rPr>
          <w:sz w:val="28"/>
          <w:szCs w:val="28"/>
        </w:rPr>
        <w:t xml:space="preserve"> il relat</w:t>
      </w:r>
      <w:r w:rsidR="00AA71EC">
        <w:rPr>
          <w:sz w:val="28"/>
          <w:szCs w:val="28"/>
        </w:rPr>
        <w:t>i</w:t>
      </w:r>
      <w:r>
        <w:rPr>
          <w:sz w:val="28"/>
          <w:szCs w:val="28"/>
        </w:rPr>
        <w:t>vo strumentario messo a disposi</w:t>
      </w:r>
      <w:r w:rsidR="00AA71EC">
        <w:rPr>
          <w:sz w:val="28"/>
          <w:szCs w:val="28"/>
        </w:rPr>
        <w:t>zi</w:t>
      </w:r>
      <w:r>
        <w:rPr>
          <w:sz w:val="28"/>
          <w:szCs w:val="28"/>
        </w:rPr>
        <w:t>one dall’ordinament</w:t>
      </w:r>
      <w:r w:rsidR="00D55161">
        <w:rPr>
          <w:sz w:val="28"/>
          <w:szCs w:val="28"/>
        </w:rPr>
        <w:t>o</w:t>
      </w:r>
      <w:r>
        <w:rPr>
          <w:sz w:val="28"/>
          <w:szCs w:val="28"/>
        </w:rPr>
        <w:t xml:space="preserve">  diciamo che questo giudice</w:t>
      </w:r>
      <w:r w:rsidR="00AA71EC">
        <w:rPr>
          <w:sz w:val="28"/>
          <w:szCs w:val="28"/>
        </w:rPr>
        <w:t xml:space="preserve"> </w:t>
      </w:r>
      <w:r w:rsidR="00EC1BFC">
        <w:rPr>
          <w:sz w:val="28"/>
          <w:szCs w:val="28"/>
        </w:rPr>
        <w:t>s</w:t>
      </w:r>
      <w:r>
        <w:rPr>
          <w:sz w:val="28"/>
          <w:szCs w:val="28"/>
        </w:rPr>
        <w:t>e l’è cavata bene, nel fronteggiare la domanda di giustizia da una parte e  assicurare che la funzione ammin</w:t>
      </w:r>
      <w:r w:rsidR="00AA71EC">
        <w:rPr>
          <w:sz w:val="28"/>
          <w:szCs w:val="28"/>
        </w:rPr>
        <w:t>is</w:t>
      </w:r>
      <w:r>
        <w:rPr>
          <w:sz w:val="28"/>
          <w:szCs w:val="28"/>
        </w:rPr>
        <w:t>trativa tributaria avven</w:t>
      </w:r>
      <w:r w:rsidR="00AA71EC">
        <w:rPr>
          <w:sz w:val="28"/>
          <w:szCs w:val="28"/>
        </w:rPr>
        <w:t xml:space="preserve">isse  </w:t>
      </w:r>
      <w:r>
        <w:rPr>
          <w:sz w:val="28"/>
          <w:szCs w:val="28"/>
        </w:rPr>
        <w:t xml:space="preserve"> nel</w:t>
      </w:r>
      <w:r w:rsidR="00AA71EC">
        <w:rPr>
          <w:sz w:val="28"/>
          <w:szCs w:val="28"/>
        </w:rPr>
        <w:t xml:space="preserve"> puntuale </w:t>
      </w:r>
      <w:r>
        <w:rPr>
          <w:sz w:val="28"/>
          <w:szCs w:val="28"/>
        </w:rPr>
        <w:t xml:space="preserve"> rispetto delle </w:t>
      </w:r>
      <w:proofErr w:type="spellStart"/>
      <w:r>
        <w:rPr>
          <w:sz w:val="28"/>
          <w:szCs w:val="28"/>
        </w:rPr>
        <w:t>regulae</w:t>
      </w:r>
      <w:proofErr w:type="spellEnd"/>
      <w:r>
        <w:rPr>
          <w:sz w:val="28"/>
          <w:szCs w:val="28"/>
        </w:rPr>
        <w:t xml:space="preserve"> iuris .</w:t>
      </w:r>
    </w:p>
    <w:p w14:paraId="1409946D" w14:textId="179D6C23" w:rsidR="00132D36" w:rsidRPr="00101F3F" w:rsidRDefault="00132D36" w:rsidP="00B40C9E">
      <w:pPr>
        <w:pStyle w:val="Paragrafoelenco"/>
        <w:jc w:val="both"/>
        <w:rPr>
          <w:sz w:val="28"/>
          <w:szCs w:val="28"/>
        </w:rPr>
      </w:pPr>
      <w:r>
        <w:rPr>
          <w:sz w:val="28"/>
          <w:szCs w:val="28"/>
        </w:rPr>
        <w:t xml:space="preserve">  </w:t>
      </w:r>
      <w:r w:rsidRPr="00101F3F">
        <w:rPr>
          <w:sz w:val="28"/>
          <w:szCs w:val="28"/>
        </w:rPr>
        <w:t>E allora,</w:t>
      </w:r>
      <w:r w:rsidR="00101F3F">
        <w:rPr>
          <w:sz w:val="28"/>
          <w:szCs w:val="28"/>
        </w:rPr>
        <w:t xml:space="preserve">  </w:t>
      </w:r>
      <w:r w:rsidRPr="00101F3F">
        <w:rPr>
          <w:sz w:val="28"/>
          <w:szCs w:val="28"/>
        </w:rPr>
        <w:t xml:space="preserve"> </w:t>
      </w:r>
      <w:r w:rsidR="00AA71EC" w:rsidRPr="00101F3F">
        <w:rPr>
          <w:sz w:val="28"/>
          <w:szCs w:val="28"/>
        </w:rPr>
        <w:t>se  non si vuole</w:t>
      </w:r>
      <w:r w:rsidR="00B55CD2" w:rsidRPr="00101F3F">
        <w:rPr>
          <w:sz w:val="28"/>
          <w:szCs w:val="28"/>
        </w:rPr>
        <w:t xml:space="preserve"> dare </w:t>
      </w:r>
      <w:r w:rsidR="00AA71EC" w:rsidRPr="00101F3F">
        <w:rPr>
          <w:sz w:val="28"/>
          <w:szCs w:val="28"/>
        </w:rPr>
        <w:t xml:space="preserve"> sment</w:t>
      </w:r>
      <w:r w:rsidR="00B55CD2" w:rsidRPr="00101F3F">
        <w:rPr>
          <w:sz w:val="28"/>
          <w:szCs w:val="28"/>
        </w:rPr>
        <w:t xml:space="preserve">ita alle </w:t>
      </w:r>
      <w:r w:rsidR="00AA71EC" w:rsidRPr="00101F3F">
        <w:rPr>
          <w:sz w:val="28"/>
          <w:szCs w:val="28"/>
        </w:rPr>
        <w:t xml:space="preserve"> tesi dottrinarie ,</w:t>
      </w:r>
      <w:r w:rsidR="00B55CD2" w:rsidRPr="00101F3F">
        <w:rPr>
          <w:sz w:val="28"/>
          <w:szCs w:val="28"/>
        </w:rPr>
        <w:t>a</w:t>
      </w:r>
      <w:r w:rsidR="00AA71EC" w:rsidRPr="00101F3F">
        <w:rPr>
          <w:sz w:val="28"/>
          <w:szCs w:val="28"/>
        </w:rPr>
        <w:t xml:space="preserve"> gli approdi esegetici della Cassazione e</w:t>
      </w:r>
      <w:r w:rsidR="00D55161" w:rsidRPr="00101F3F">
        <w:rPr>
          <w:sz w:val="28"/>
          <w:szCs w:val="28"/>
        </w:rPr>
        <w:t xml:space="preserve"> </w:t>
      </w:r>
      <w:r w:rsidR="00B55CD2" w:rsidRPr="00101F3F">
        <w:rPr>
          <w:sz w:val="28"/>
          <w:szCs w:val="28"/>
        </w:rPr>
        <w:t>al</w:t>
      </w:r>
      <w:r w:rsidR="00AA71EC" w:rsidRPr="00101F3F">
        <w:rPr>
          <w:sz w:val="28"/>
          <w:szCs w:val="28"/>
        </w:rPr>
        <w:t>le stesse pronunce della Corte costituzionale  si può dire che siamo in presenza di una valutazione per così dire a l</w:t>
      </w:r>
      <w:r w:rsidR="00D55161" w:rsidRPr="00101F3F">
        <w:rPr>
          <w:sz w:val="28"/>
          <w:szCs w:val="28"/>
        </w:rPr>
        <w:t>a</w:t>
      </w:r>
      <w:r w:rsidR="00AA71EC" w:rsidRPr="00101F3F">
        <w:rPr>
          <w:sz w:val="28"/>
          <w:szCs w:val="28"/>
        </w:rPr>
        <w:t>rgo spettro , con connotazioni del tutto peculiari  propri</w:t>
      </w:r>
      <w:r w:rsidR="00D55161" w:rsidRPr="00101F3F">
        <w:rPr>
          <w:sz w:val="28"/>
          <w:szCs w:val="28"/>
        </w:rPr>
        <w:t>e</w:t>
      </w:r>
      <w:r w:rsidR="00AA71EC" w:rsidRPr="00101F3F">
        <w:rPr>
          <w:sz w:val="28"/>
          <w:szCs w:val="28"/>
        </w:rPr>
        <w:t xml:space="preserve"> di una giurisdizione</w:t>
      </w:r>
      <w:r w:rsidR="00D55161" w:rsidRPr="00101F3F">
        <w:rPr>
          <w:sz w:val="28"/>
          <w:szCs w:val="28"/>
        </w:rPr>
        <w:t xml:space="preserve"> </w:t>
      </w:r>
      <w:r w:rsidR="00AA71EC" w:rsidRPr="00101F3F">
        <w:rPr>
          <w:sz w:val="28"/>
          <w:szCs w:val="28"/>
        </w:rPr>
        <w:t xml:space="preserve">speciale come consegnataci dall’ordinamento e riassumibile  lato </w:t>
      </w:r>
      <w:proofErr w:type="spellStart"/>
      <w:r w:rsidR="00AA71EC" w:rsidRPr="00101F3F">
        <w:rPr>
          <w:sz w:val="28"/>
          <w:szCs w:val="28"/>
        </w:rPr>
        <w:t>sensu</w:t>
      </w:r>
      <w:proofErr w:type="spellEnd"/>
      <w:r w:rsidR="00AA71EC" w:rsidRPr="00101F3F">
        <w:rPr>
          <w:sz w:val="28"/>
          <w:szCs w:val="28"/>
        </w:rPr>
        <w:t xml:space="preserve">  nella definizione del giudice tributario quale  garante e g</w:t>
      </w:r>
      <w:r w:rsidR="00D55161" w:rsidRPr="00101F3F">
        <w:rPr>
          <w:sz w:val="28"/>
          <w:szCs w:val="28"/>
        </w:rPr>
        <w:t>ua</w:t>
      </w:r>
      <w:r w:rsidR="00AA71EC" w:rsidRPr="00101F3F">
        <w:rPr>
          <w:sz w:val="28"/>
          <w:szCs w:val="28"/>
        </w:rPr>
        <w:t>rdiano  del corretto esercizio  della funzione</w:t>
      </w:r>
      <w:r w:rsidR="00D55161" w:rsidRPr="00101F3F">
        <w:rPr>
          <w:sz w:val="28"/>
          <w:szCs w:val="28"/>
        </w:rPr>
        <w:t xml:space="preserve"> </w:t>
      </w:r>
      <w:r w:rsidR="00AA71EC" w:rsidRPr="00101F3F">
        <w:rPr>
          <w:sz w:val="28"/>
          <w:szCs w:val="28"/>
        </w:rPr>
        <w:t xml:space="preserve">tributaria  di </w:t>
      </w:r>
      <w:r w:rsidR="00D55161" w:rsidRPr="00101F3F">
        <w:rPr>
          <w:sz w:val="28"/>
          <w:szCs w:val="28"/>
        </w:rPr>
        <w:t>s</w:t>
      </w:r>
      <w:r w:rsidR="00AA71EC" w:rsidRPr="00101F3F">
        <w:rPr>
          <w:sz w:val="28"/>
          <w:szCs w:val="28"/>
        </w:rPr>
        <w:t>pettanza dell’Ammin</w:t>
      </w:r>
      <w:r w:rsidR="00D55161" w:rsidRPr="00101F3F">
        <w:rPr>
          <w:sz w:val="28"/>
          <w:szCs w:val="28"/>
        </w:rPr>
        <w:t>i</w:t>
      </w:r>
      <w:r w:rsidR="00AA71EC" w:rsidRPr="00101F3F">
        <w:rPr>
          <w:sz w:val="28"/>
          <w:szCs w:val="28"/>
        </w:rPr>
        <w:t>strazione</w:t>
      </w:r>
      <w:r w:rsidR="00D55161" w:rsidRPr="00101F3F">
        <w:rPr>
          <w:sz w:val="28"/>
          <w:szCs w:val="28"/>
        </w:rPr>
        <w:t xml:space="preserve"> e </w:t>
      </w:r>
      <w:r w:rsidR="00AA71EC" w:rsidRPr="00101F3F">
        <w:rPr>
          <w:sz w:val="28"/>
          <w:szCs w:val="28"/>
        </w:rPr>
        <w:t xml:space="preserve"> che si estrinseca :</w:t>
      </w:r>
    </w:p>
    <w:p w14:paraId="5C6F7BB6" w14:textId="644E5441" w:rsidR="00AA71EC" w:rsidRDefault="00FD7BA1" w:rsidP="00B40C9E">
      <w:pPr>
        <w:pStyle w:val="Paragrafoelenco"/>
        <w:numPr>
          <w:ilvl w:val="0"/>
          <w:numId w:val="4"/>
        </w:numPr>
        <w:jc w:val="both"/>
        <w:rPr>
          <w:sz w:val="28"/>
          <w:szCs w:val="28"/>
        </w:rPr>
      </w:pPr>
      <w:r>
        <w:rPr>
          <w:sz w:val="28"/>
          <w:szCs w:val="28"/>
        </w:rPr>
        <w:t>In un’opera di rimozione</w:t>
      </w:r>
      <w:r w:rsidR="00B55CD2">
        <w:rPr>
          <w:sz w:val="28"/>
          <w:szCs w:val="28"/>
        </w:rPr>
        <w:t xml:space="preserve"> e di riforma </w:t>
      </w:r>
      <w:r>
        <w:rPr>
          <w:sz w:val="28"/>
          <w:szCs w:val="28"/>
        </w:rPr>
        <w:t xml:space="preserve">  dal mondo giuridico di atti e </w:t>
      </w:r>
      <w:proofErr w:type="gramStart"/>
      <w:r>
        <w:rPr>
          <w:sz w:val="28"/>
          <w:szCs w:val="28"/>
        </w:rPr>
        <w:t>provvedimenti  adottati</w:t>
      </w:r>
      <w:proofErr w:type="gramEnd"/>
      <w:r>
        <w:rPr>
          <w:sz w:val="28"/>
          <w:szCs w:val="28"/>
        </w:rPr>
        <w:t xml:space="preserve"> all’esito di un cattivo esercizio del potere impositivo , di accertamento e riscossione ; </w:t>
      </w:r>
    </w:p>
    <w:p w14:paraId="3AEC19DC" w14:textId="5C6EDFA6" w:rsidR="0077502E" w:rsidRDefault="00FD7BA1" w:rsidP="00B40C9E">
      <w:pPr>
        <w:pStyle w:val="Paragrafoelenco"/>
        <w:numPr>
          <w:ilvl w:val="0"/>
          <w:numId w:val="4"/>
        </w:numPr>
        <w:jc w:val="both"/>
        <w:rPr>
          <w:sz w:val="28"/>
          <w:szCs w:val="28"/>
        </w:rPr>
      </w:pPr>
      <w:r>
        <w:rPr>
          <w:sz w:val="28"/>
          <w:szCs w:val="28"/>
        </w:rPr>
        <w:t>un’opera di correzione ,</w:t>
      </w:r>
      <w:r w:rsidR="00B55CD2">
        <w:rPr>
          <w:sz w:val="28"/>
          <w:szCs w:val="28"/>
        </w:rPr>
        <w:t xml:space="preserve"> </w:t>
      </w:r>
      <w:r>
        <w:rPr>
          <w:sz w:val="28"/>
          <w:szCs w:val="28"/>
        </w:rPr>
        <w:t xml:space="preserve"> integrazione e sostituzione  dell’azione  degli uffici finanziari  a definizione sostanziale  del rapporto giuridico tributario in controversia</w:t>
      </w:r>
      <w:r w:rsidR="00362B02">
        <w:rPr>
          <w:sz w:val="28"/>
          <w:szCs w:val="28"/>
        </w:rPr>
        <w:t xml:space="preserve"> e uscire per certi versi fuori dal guscio alquanto ristretto del sistema  </w:t>
      </w:r>
      <w:proofErr w:type="spellStart"/>
      <w:r w:rsidR="00362B02">
        <w:rPr>
          <w:sz w:val="28"/>
          <w:szCs w:val="28"/>
        </w:rPr>
        <w:t>attizio</w:t>
      </w:r>
      <w:proofErr w:type="spellEnd"/>
      <w:r w:rsidR="00362B02">
        <w:rPr>
          <w:sz w:val="28"/>
          <w:szCs w:val="28"/>
        </w:rPr>
        <w:t xml:space="preserve">  , lì dov</w:t>
      </w:r>
      <w:r w:rsidR="005778ED">
        <w:rPr>
          <w:sz w:val="28"/>
          <w:szCs w:val="28"/>
        </w:rPr>
        <w:t xml:space="preserve">e  il giudice </w:t>
      </w:r>
      <w:r w:rsidR="00362B02">
        <w:rPr>
          <w:sz w:val="28"/>
          <w:szCs w:val="28"/>
        </w:rPr>
        <w:t xml:space="preserve"> ha il potere – dovere di procedere ad una  nuova esatta qualificazione giuridica del contenuto dell’atto indipendentemente  ad esempio  da quello che l’atto stesso dice e anche dalle prospettazioni delle parti, sì da individuare   qual’ è l’effettiva ragione giustificativa della pretesa tributaria, anche se  anche qui  rimane il perimetro   della domanda del ricorrente e dei motivi di opposizione  giudiziale  ( Cassa</w:t>
      </w:r>
      <w:r w:rsidR="006839D5">
        <w:rPr>
          <w:sz w:val="28"/>
          <w:szCs w:val="28"/>
        </w:rPr>
        <w:t>zione</w:t>
      </w:r>
      <w:r w:rsidR="00362B02">
        <w:rPr>
          <w:sz w:val="28"/>
          <w:szCs w:val="28"/>
        </w:rPr>
        <w:t xml:space="preserve"> </w:t>
      </w:r>
      <w:proofErr w:type="spellStart"/>
      <w:r w:rsidR="00362B02">
        <w:rPr>
          <w:sz w:val="28"/>
          <w:szCs w:val="28"/>
        </w:rPr>
        <w:t>ord</w:t>
      </w:r>
      <w:proofErr w:type="spellEnd"/>
      <w:r w:rsidR="00362B02">
        <w:rPr>
          <w:sz w:val="28"/>
          <w:szCs w:val="28"/>
        </w:rPr>
        <w:t xml:space="preserve"> n. 30010 /2022 ) </w:t>
      </w:r>
      <w:r w:rsidR="0077502E">
        <w:rPr>
          <w:sz w:val="28"/>
          <w:szCs w:val="28"/>
        </w:rPr>
        <w:t>.</w:t>
      </w:r>
    </w:p>
    <w:p w14:paraId="25BB10D2" w14:textId="128B8C8E" w:rsidR="00B64220" w:rsidRDefault="0077502E" w:rsidP="00B40C9E">
      <w:pPr>
        <w:jc w:val="both"/>
        <w:rPr>
          <w:sz w:val="28"/>
          <w:szCs w:val="28"/>
        </w:rPr>
      </w:pPr>
      <w:r>
        <w:rPr>
          <w:sz w:val="28"/>
          <w:szCs w:val="28"/>
        </w:rPr>
        <w:t xml:space="preserve">                    </w:t>
      </w:r>
      <w:r w:rsidRPr="0077502E">
        <w:rPr>
          <w:sz w:val="28"/>
          <w:szCs w:val="28"/>
        </w:rPr>
        <w:t xml:space="preserve"> Insomma non ci si spoglia del tutto della veste </w:t>
      </w:r>
      <w:proofErr w:type="spellStart"/>
      <w:r w:rsidRPr="0077502E">
        <w:rPr>
          <w:sz w:val="28"/>
          <w:szCs w:val="28"/>
        </w:rPr>
        <w:t>impugnatoria</w:t>
      </w:r>
      <w:proofErr w:type="spellEnd"/>
      <w:r w:rsidRPr="0077502E">
        <w:rPr>
          <w:sz w:val="28"/>
          <w:szCs w:val="28"/>
        </w:rPr>
        <w:t xml:space="preserve"> </w:t>
      </w:r>
      <w:r w:rsidR="00B35FF5" w:rsidRPr="0077502E">
        <w:rPr>
          <w:sz w:val="28"/>
          <w:szCs w:val="28"/>
        </w:rPr>
        <w:t xml:space="preserve"> </w:t>
      </w:r>
      <w:r>
        <w:rPr>
          <w:sz w:val="28"/>
          <w:szCs w:val="28"/>
        </w:rPr>
        <w:t xml:space="preserve"> ma è indubbio</w:t>
      </w:r>
      <w:r w:rsidR="003B1CA0">
        <w:rPr>
          <w:sz w:val="28"/>
          <w:szCs w:val="28"/>
        </w:rPr>
        <w:t xml:space="preserve"> che in relazione </w:t>
      </w:r>
      <w:r w:rsidR="00C23D4E">
        <w:rPr>
          <w:sz w:val="28"/>
          <w:szCs w:val="28"/>
        </w:rPr>
        <w:t xml:space="preserve">all’indagine volta all’accertamento </w:t>
      </w:r>
      <w:proofErr w:type="spellStart"/>
      <w:r w:rsidR="00C23D4E">
        <w:rPr>
          <w:sz w:val="28"/>
          <w:szCs w:val="28"/>
        </w:rPr>
        <w:t>dell’an</w:t>
      </w:r>
      <w:proofErr w:type="spellEnd"/>
      <w:r w:rsidR="00C23D4E">
        <w:rPr>
          <w:sz w:val="28"/>
          <w:szCs w:val="28"/>
        </w:rPr>
        <w:t xml:space="preserve"> e del quantum </w:t>
      </w:r>
      <w:proofErr w:type="spellStart"/>
      <w:r w:rsidR="00C23D4E">
        <w:rPr>
          <w:sz w:val="28"/>
          <w:szCs w:val="28"/>
        </w:rPr>
        <w:t>debeatur</w:t>
      </w:r>
      <w:proofErr w:type="spellEnd"/>
      <w:r w:rsidR="00C23D4E">
        <w:rPr>
          <w:sz w:val="28"/>
          <w:szCs w:val="28"/>
        </w:rPr>
        <w:t xml:space="preserve"> </w:t>
      </w:r>
      <w:r w:rsidR="006F0D83">
        <w:rPr>
          <w:sz w:val="28"/>
          <w:szCs w:val="28"/>
        </w:rPr>
        <w:t xml:space="preserve"> siamo in presenza di </w:t>
      </w:r>
      <w:r w:rsidR="00C23D4E">
        <w:rPr>
          <w:sz w:val="28"/>
          <w:szCs w:val="28"/>
        </w:rPr>
        <w:t xml:space="preserve"> in un giudizio di impugnazione- merito</w:t>
      </w:r>
      <w:r w:rsidR="006F0D83">
        <w:rPr>
          <w:sz w:val="28"/>
          <w:szCs w:val="28"/>
        </w:rPr>
        <w:t xml:space="preserve"> in cui </w:t>
      </w:r>
      <w:r w:rsidR="00C23D4E">
        <w:rPr>
          <w:sz w:val="28"/>
          <w:szCs w:val="28"/>
        </w:rPr>
        <w:t xml:space="preserve"> </w:t>
      </w:r>
      <w:r>
        <w:rPr>
          <w:sz w:val="28"/>
          <w:szCs w:val="28"/>
        </w:rPr>
        <w:t xml:space="preserve"> </w:t>
      </w:r>
      <w:r w:rsidR="003B1CA0">
        <w:rPr>
          <w:sz w:val="28"/>
          <w:szCs w:val="28"/>
        </w:rPr>
        <w:t xml:space="preserve"> la valutazion</w:t>
      </w:r>
      <w:r w:rsidR="00B64220">
        <w:rPr>
          <w:sz w:val="28"/>
          <w:szCs w:val="28"/>
        </w:rPr>
        <w:t>e</w:t>
      </w:r>
      <w:r w:rsidR="003B1CA0">
        <w:rPr>
          <w:sz w:val="28"/>
          <w:szCs w:val="28"/>
        </w:rPr>
        <w:t xml:space="preserve"> del giudice </w:t>
      </w:r>
      <w:r w:rsidR="0055627D">
        <w:rPr>
          <w:sz w:val="28"/>
          <w:szCs w:val="28"/>
        </w:rPr>
        <w:t xml:space="preserve">deve essere </w:t>
      </w:r>
      <w:r w:rsidR="003B1CA0">
        <w:rPr>
          <w:sz w:val="28"/>
          <w:szCs w:val="28"/>
        </w:rPr>
        <w:t xml:space="preserve"> congrua  preg</w:t>
      </w:r>
      <w:r w:rsidR="00D5543E">
        <w:rPr>
          <w:sz w:val="28"/>
          <w:szCs w:val="28"/>
        </w:rPr>
        <w:t>n</w:t>
      </w:r>
      <w:r w:rsidR="003B1CA0">
        <w:rPr>
          <w:sz w:val="28"/>
          <w:szCs w:val="28"/>
        </w:rPr>
        <w:t xml:space="preserve">ante </w:t>
      </w:r>
      <w:r>
        <w:rPr>
          <w:sz w:val="28"/>
          <w:szCs w:val="28"/>
        </w:rPr>
        <w:t xml:space="preserve"> ed incisiva proprio </w:t>
      </w:r>
      <w:r w:rsidR="00FB6FB0">
        <w:rPr>
          <w:sz w:val="28"/>
          <w:szCs w:val="28"/>
        </w:rPr>
        <w:t>perché</w:t>
      </w:r>
      <w:r w:rsidR="003B1CA0">
        <w:rPr>
          <w:sz w:val="28"/>
          <w:szCs w:val="28"/>
        </w:rPr>
        <w:t xml:space="preserve"> </w:t>
      </w:r>
      <w:r w:rsidR="0055627D">
        <w:rPr>
          <w:sz w:val="28"/>
          <w:szCs w:val="28"/>
        </w:rPr>
        <w:t xml:space="preserve">diretta </w:t>
      </w:r>
      <w:r w:rsidR="003B1CA0">
        <w:rPr>
          <w:sz w:val="28"/>
          <w:szCs w:val="28"/>
        </w:rPr>
        <w:t xml:space="preserve">  ad affermare il diritto alla giusta imposizione , con una funzione di ricomposizione  degli interessi</w:t>
      </w:r>
      <w:r w:rsidR="00B64220">
        <w:rPr>
          <w:sz w:val="28"/>
          <w:szCs w:val="28"/>
        </w:rPr>
        <w:t xml:space="preserve"> </w:t>
      </w:r>
      <w:r w:rsidR="003B1CA0">
        <w:rPr>
          <w:sz w:val="28"/>
          <w:szCs w:val="28"/>
        </w:rPr>
        <w:t>in gioco, quello pubblico e quello  privato</w:t>
      </w:r>
      <w:r w:rsidR="00B64220">
        <w:rPr>
          <w:sz w:val="28"/>
          <w:szCs w:val="28"/>
        </w:rPr>
        <w:t xml:space="preserve">  che comporti </w:t>
      </w:r>
      <w:r w:rsidR="003B1CA0">
        <w:rPr>
          <w:sz w:val="28"/>
          <w:szCs w:val="28"/>
        </w:rPr>
        <w:t xml:space="preserve"> il superamento delle ricostruzioni del fenomeno tributario  in termini co</w:t>
      </w:r>
      <w:r w:rsidR="00B64220">
        <w:rPr>
          <w:sz w:val="28"/>
          <w:szCs w:val="28"/>
        </w:rPr>
        <w:t>e</w:t>
      </w:r>
      <w:r w:rsidR="003B1CA0">
        <w:rPr>
          <w:sz w:val="28"/>
          <w:szCs w:val="28"/>
        </w:rPr>
        <w:t>rcitivi e repressivi</w:t>
      </w:r>
      <w:r w:rsidR="00B64220">
        <w:rPr>
          <w:sz w:val="28"/>
          <w:szCs w:val="28"/>
        </w:rPr>
        <w:t>.</w:t>
      </w:r>
    </w:p>
    <w:p w14:paraId="3F6612E4" w14:textId="1BD12A61" w:rsidR="00B64220" w:rsidRDefault="00B64220" w:rsidP="00B40C9E">
      <w:pPr>
        <w:ind w:left="450"/>
        <w:jc w:val="both"/>
        <w:rPr>
          <w:sz w:val="28"/>
          <w:szCs w:val="28"/>
        </w:rPr>
      </w:pPr>
      <w:r>
        <w:rPr>
          <w:sz w:val="28"/>
          <w:szCs w:val="28"/>
        </w:rPr>
        <w:t xml:space="preserve"> Queste brevi e manchevoli riflessioni per gli aspetti squisitamente tecnici </w:t>
      </w:r>
      <w:proofErr w:type="gramStart"/>
      <w:r>
        <w:rPr>
          <w:sz w:val="28"/>
          <w:szCs w:val="28"/>
        </w:rPr>
        <w:t>possono  concludersi</w:t>
      </w:r>
      <w:proofErr w:type="gramEnd"/>
      <w:r w:rsidR="00FB68D7">
        <w:rPr>
          <w:sz w:val="28"/>
          <w:szCs w:val="28"/>
        </w:rPr>
        <w:t xml:space="preserve"> anche qui </w:t>
      </w:r>
      <w:r>
        <w:rPr>
          <w:sz w:val="28"/>
          <w:szCs w:val="28"/>
        </w:rPr>
        <w:t xml:space="preserve"> ma </w:t>
      </w:r>
      <w:r w:rsidR="00D5543E">
        <w:rPr>
          <w:sz w:val="28"/>
          <w:szCs w:val="28"/>
        </w:rPr>
        <w:t xml:space="preserve"> come per </w:t>
      </w:r>
      <w:r>
        <w:rPr>
          <w:sz w:val="28"/>
          <w:szCs w:val="28"/>
        </w:rPr>
        <w:t xml:space="preserve">l’incipit  anche  nella conclusione mi sento di  fare riferimento ad un altro elemento di </w:t>
      </w:r>
      <w:r w:rsidR="00D5543E">
        <w:rPr>
          <w:sz w:val="28"/>
          <w:szCs w:val="28"/>
        </w:rPr>
        <w:t xml:space="preserve">apprezzamento </w:t>
      </w:r>
      <w:r>
        <w:rPr>
          <w:sz w:val="28"/>
          <w:szCs w:val="28"/>
        </w:rPr>
        <w:t xml:space="preserve"> extra giuridico, mi riferisco a</w:t>
      </w:r>
      <w:r w:rsidR="00287AF3">
        <w:rPr>
          <w:sz w:val="28"/>
          <w:szCs w:val="28"/>
        </w:rPr>
        <w:t xml:space="preserve">l </w:t>
      </w:r>
      <w:r w:rsidR="00427365">
        <w:rPr>
          <w:sz w:val="28"/>
          <w:szCs w:val="28"/>
        </w:rPr>
        <w:t xml:space="preserve"> c</w:t>
      </w:r>
      <w:r w:rsidR="00C23D4E">
        <w:rPr>
          <w:sz w:val="28"/>
          <w:szCs w:val="28"/>
        </w:rPr>
        <w:t>.</w:t>
      </w:r>
      <w:r w:rsidR="00427365">
        <w:rPr>
          <w:sz w:val="28"/>
          <w:szCs w:val="28"/>
        </w:rPr>
        <w:t>d.</w:t>
      </w:r>
      <w:r>
        <w:rPr>
          <w:sz w:val="28"/>
          <w:szCs w:val="28"/>
        </w:rPr>
        <w:t xml:space="preserve"> fattore umano . </w:t>
      </w:r>
    </w:p>
    <w:p w14:paraId="133998E5" w14:textId="04E34935" w:rsidR="00FD7BA1" w:rsidRDefault="00B64220" w:rsidP="00B40C9E">
      <w:pPr>
        <w:ind w:left="450"/>
        <w:jc w:val="both"/>
        <w:rPr>
          <w:sz w:val="28"/>
          <w:szCs w:val="28"/>
        </w:rPr>
      </w:pPr>
      <w:r>
        <w:rPr>
          <w:sz w:val="28"/>
          <w:szCs w:val="28"/>
        </w:rPr>
        <w:t xml:space="preserve"> E </w:t>
      </w:r>
      <w:r w:rsidR="006E3461">
        <w:rPr>
          <w:sz w:val="28"/>
          <w:szCs w:val="28"/>
        </w:rPr>
        <w:t xml:space="preserve">dunque lasciamo andare </w:t>
      </w:r>
      <w:r w:rsidR="00B55CD2">
        <w:rPr>
          <w:sz w:val="28"/>
          <w:szCs w:val="28"/>
        </w:rPr>
        <w:t xml:space="preserve">di </w:t>
      </w:r>
      <w:proofErr w:type="gramStart"/>
      <w:r w:rsidR="00492476">
        <w:rPr>
          <w:sz w:val="28"/>
          <w:szCs w:val="28"/>
        </w:rPr>
        <w:t xml:space="preserve">domandarci </w:t>
      </w:r>
      <w:r w:rsidR="00B55CD2">
        <w:rPr>
          <w:sz w:val="28"/>
          <w:szCs w:val="28"/>
        </w:rPr>
        <w:t xml:space="preserve"> </w:t>
      </w:r>
      <w:r w:rsidR="006E3461">
        <w:rPr>
          <w:sz w:val="28"/>
          <w:szCs w:val="28"/>
        </w:rPr>
        <w:t>se</w:t>
      </w:r>
      <w:proofErr w:type="gramEnd"/>
      <w:r w:rsidR="006E3461">
        <w:rPr>
          <w:sz w:val="28"/>
          <w:szCs w:val="28"/>
        </w:rPr>
        <w:t xml:space="preserve"> il giudizio tributario </w:t>
      </w:r>
      <w:r w:rsidR="00427365">
        <w:rPr>
          <w:sz w:val="28"/>
          <w:szCs w:val="28"/>
        </w:rPr>
        <w:t xml:space="preserve">sia un clone </w:t>
      </w:r>
      <w:r w:rsidR="006E3461">
        <w:rPr>
          <w:sz w:val="28"/>
          <w:szCs w:val="28"/>
        </w:rPr>
        <w:t xml:space="preserve"> </w:t>
      </w:r>
      <w:r w:rsidR="00427365">
        <w:rPr>
          <w:sz w:val="28"/>
          <w:szCs w:val="28"/>
        </w:rPr>
        <w:t>de</w:t>
      </w:r>
      <w:r w:rsidR="006E3461">
        <w:rPr>
          <w:sz w:val="28"/>
          <w:szCs w:val="28"/>
        </w:rPr>
        <w:t>l m</w:t>
      </w:r>
      <w:r w:rsidR="002B23ED">
        <w:rPr>
          <w:sz w:val="28"/>
          <w:szCs w:val="28"/>
        </w:rPr>
        <w:t>o</w:t>
      </w:r>
      <w:r w:rsidR="006E3461">
        <w:rPr>
          <w:sz w:val="28"/>
          <w:szCs w:val="28"/>
        </w:rPr>
        <w:t>dello processuale amministrativo  o in realtà è ancora  quello civilistico a reggere le sorti di tale giudizio</w:t>
      </w:r>
      <w:r w:rsidR="003B1CA0">
        <w:rPr>
          <w:sz w:val="28"/>
          <w:szCs w:val="28"/>
        </w:rPr>
        <w:t xml:space="preserve"> </w:t>
      </w:r>
      <w:r w:rsidR="00C23D4E">
        <w:rPr>
          <w:sz w:val="28"/>
          <w:szCs w:val="28"/>
        </w:rPr>
        <w:t xml:space="preserve"> o l’uno e l’altro </w:t>
      </w:r>
      <w:r w:rsidR="005A4401">
        <w:rPr>
          <w:sz w:val="28"/>
          <w:szCs w:val="28"/>
        </w:rPr>
        <w:t>insieme</w:t>
      </w:r>
    </w:p>
    <w:p w14:paraId="101E99E2" w14:textId="1F09779C" w:rsidR="006E3461" w:rsidRDefault="006E3461" w:rsidP="00B40C9E">
      <w:pPr>
        <w:ind w:left="450"/>
        <w:jc w:val="both"/>
        <w:rPr>
          <w:sz w:val="28"/>
          <w:szCs w:val="28"/>
        </w:rPr>
      </w:pPr>
      <w:r>
        <w:rPr>
          <w:sz w:val="28"/>
          <w:szCs w:val="28"/>
        </w:rPr>
        <w:t xml:space="preserve"> Lasciamo andare di </w:t>
      </w:r>
      <w:proofErr w:type="gramStart"/>
      <w:r w:rsidR="00492476">
        <w:rPr>
          <w:sz w:val="28"/>
          <w:szCs w:val="28"/>
        </w:rPr>
        <w:t>interrogarci  su</w:t>
      </w:r>
      <w:proofErr w:type="gramEnd"/>
      <w:r w:rsidR="00492476">
        <w:rPr>
          <w:sz w:val="28"/>
          <w:szCs w:val="28"/>
        </w:rPr>
        <w:t xml:space="preserve"> </w:t>
      </w:r>
      <w:r>
        <w:rPr>
          <w:sz w:val="28"/>
          <w:szCs w:val="28"/>
        </w:rPr>
        <w:t xml:space="preserve"> quale delle due azioni, quella di annullamento  </w:t>
      </w:r>
      <w:r w:rsidR="002B23ED">
        <w:rPr>
          <w:sz w:val="28"/>
          <w:szCs w:val="28"/>
        </w:rPr>
        <w:t>o</w:t>
      </w:r>
      <w:r>
        <w:rPr>
          <w:sz w:val="28"/>
          <w:szCs w:val="28"/>
        </w:rPr>
        <w:t xml:space="preserve"> di  accertamento sia il mezzo</w:t>
      </w:r>
      <w:r w:rsidR="006839D5">
        <w:rPr>
          <w:sz w:val="28"/>
          <w:szCs w:val="28"/>
        </w:rPr>
        <w:t xml:space="preserve"> processuale </w:t>
      </w:r>
      <w:r>
        <w:rPr>
          <w:sz w:val="28"/>
          <w:szCs w:val="28"/>
        </w:rPr>
        <w:t xml:space="preserve">  più idoneo ad assicura</w:t>
      </w:r>
      <w:r w:rsidR="002B23ED">
        <w:rPr>
          <w:sz w:val="28"/>
          <w:szCs w:val="28"/>
        </w:rPr>
        <w:t>r</w:t>
      </w:r>
      <w:r>
        <w:rPr>
          <w:sz w:val="28"/>
          <w:szCs w:val="28"/>
        </w:rPr>
        <w:t xml:space="preserve">e alla giurisdizione tributaria il carattere dell’efficienza ; </w:t>
      </w:r>
    </w:p>
    <w:p w14:paraId="29916A78" w14:textId="39EF8B3E" w:rsidR="006E3461" w:rsidRDefault="006E3461" w:rsidP="00B40C9E">
      <w:pPr>
        <w:ind w:left="450"/>
        <w:jc w:val="both"/>
        <w:rPr>
          <w:sz w:val="28"/>
          <w:szCs w:val="28"/>
        </w:rPr>
      </w:pPr>
      <w:r>
        <w:rPr>
          <w:sz w:val="28"/>
          <w:szCs w:val="28"/>
        </w:rPr>
        <w:t>Lasciamo andare di chiederci se lo strumentari</w:t>
      </w:r>
      <w:r w:rsidR="002B23ED">
        <w:rPr>
          <w:sz w:val="28"/>
          <w:szCs w:val="28"/>
        </w:rPr>
        <w:t>o</w:t>
      </w:r>
      <w:r>
        <w:rPr>
          <w:sz w:val="28"/>
          <w:szCs w:val="28"/>
        </w:rPr>
        <w:t xml:space="preserve"> processuale  sia adeguato o meno alla bisogna </w:t>
      </w:r>
      <w:r w:rsidR="002B23ED">
        <w:rPr>
          <w:sz w:val="28"/>
          <w:szCs w:val="28"/>
        </w:rPr>
        <w:t>,se il giudice tributario god</w:t>
      </w:r>
      <w:r w:rsidR="00427365">
        <w:rPr>
          <w:sz w:val="28"/>
          <w:szCs w:val="28"/>
        </w:rPr>
        <w:t>a</w:t>
      </w:r>
      <w:r w:rsidR="002B23ED">
        <w:rPr>
          <w:sz w:val="28"/>
          <w:szCs w:val="28"/>
        </w:rPr>
        <w:t xml:space="preserve"> o meno di indipendenza  </w:t>
      </w:r>
      <w:r w:rsidR="00817A99">
        <w:rPr>
          <w:sz w:val="28"/>
          <w:szCs w:val="28"/>
        </w:rPr>
        <w:t>e</w:t>
      </w:r>
      <w:r w:rsidR="002B23ED">
        <w:rPr>
          <w:sz w:val="28"/>
          <w:szCs w:val="28"/>
        </w:rPr>
        <w:t xml:space="preserve"> ancora</w:t>
      </w:r>
      <w:r w:rsidR="00770ABA">
        <w:rPr>
          <w:sz w:val="28"/>
          <w:szCs w:val="28"/>
        </w:rPr>
        <w:t xml:space="preserve"> se l’Amministrazione finanziaria  nell’adozione degli atti di sua competenza  faccia tesoro o meno delle indicazioni recate dalle statuizioni  del giudice </w:t>
      </w:r>
      <w:r w:rsidR="006839D5">
        <w:rPr>
          <w:sz w:val="28"/>
          <w:szCs w:val="28"/>
        </w:rPr>
        <w:t>e</w:t>
      </w:r>
      <w:r>
        <w:rPr>
          <w:sz w:val="28"/>
          <w:szCs w:val="28"/>
        </w:rPr>
        <w:t xml:space="preserve">  se ed</w:t>
      </w:r>
      <w:r w:rsidR="002B23ED">
        <w:rPr>
          <w:sz w:val="28"/>
          <w:szCs w:val="28"/>
        </w:rPr>
        <w:t xml:space="preserve"> </w:t>
      </w:r>
      <w:r>
        <w:rPr>
          <w:sz w:val="28"/>
          <w:szCs w:val="28"/>
        </w:rPr>
        <w:t>in quale m</w:t>
      </w:r>
      <w:r w:rsidR="002B23ED">
        <w:rPr>
          <w:sz w:val="28"/>
          <w:szCs w:val="28"/>
        </w:rPr>
        <w:t>i</w:t>
      </w:r>
      <w:r>
        <w:rPr>
          <w:sz w:val="28"/>
          <w:szCs w:val="28"/>
        </w:rPr>
        <w:t>sura l’utilizza</w:t>
      </w:r>
      <w:r w:rsidR="002B23ED">
        <w:rPr>
          <w:sz w:val="28"/>
          <w:szCs w:val="28"/>
        </w:rPr>
        <w:t>z</w:t>
      </w:r>
      <w:r>
        <w:rPr>
          <w:sz w:val="28"/>
          <w:szCs w:val="28"/>
        </w:rPr>
        <w:t>ione dell’Intell</w:t>
      </w:r>
      <w:r w:rsidR="002B23ED">
        <w:rPr>
          <w:sz w:val="28"/>
          <w:szCs w:val="28"/>
        </w:rPr>
        <w:t>i</w:t>
      </w:r>
      <w:r>
        <w:rPr>
          <w:sz w:val="28"/>
          <w:szCs w:val="28"/>
        </w:rPr>
        <w:t>genza artificiale possa apportare utilità</w:t>
      </w:r>
      <w:r w:rsidR="002B23ED">
        <w:rPr>
          <w:sz w:val="28"/>
          <w:szCs w:val="28"/>
        </w:rPr>
        <w:t xml:space="preserve"> al servizio giustizia </w:t>
      </w:r>
      <w:r>
        <w:rPr>
          <w:sz w:val="28"/>
          <w:szCs w:val="28"/>
        </w:rPr>
        <w:t xml:space="preserve"> ( sinceramente al riguardo sono</w:t>
      </w:r>
      <w:r w:rsidR="002B23ED">
        <w:rPr>
          <w:sz w:val="28"/>
          <w:szCs w:val="28"/>
        </w:rPr>
        <w:t xml:space="preserve"> </w:t>
      </w:r>
      <w:r>
        <w:rPr>
          <w:sz w:val="28"/>
          <w:szCs w:val="28"/>
        </w:rPr>
        <w:t xml:space="preserve"> molto</w:t>
      </w:r>
      <w:r w:rsidR="00B55CD2">
        <w:rPr>
          <w:sz w:val="28"/>
          <w:szCs w:val="28"/>
        </w:rPr>
        <w:t>, ma molto</w:t>
      </w:r>
      <w:r>
        <w:rPr>
          <w:sz w:val="28"/>
          <w:szCs w:val="28"/>
        </w:rPr>
        <w:t xml:space="preserve"> scettico ) </w:t>
      </w:r>
    </w:p>
    <w:p w14:paraId="4C890BF1" w14:textId="63108867" w:rsidR="006E3461" w:rsidRDefault="006E3461" w:rsidP="00B40C9E">
      <w:pPr>
        <w:ind w:left="450"/>
        <w:jc w:val="both"/>
        <w:rPr>
          <w:sz w:val="28"/>
          <w:szCs w:val="28"/>
        </w:rPr>
      </w:pPr>
      <w:r>
        <w:rPr>
          <w:sz w:val="28"/>
          <w:szCs w:val="28"/>
        </w:rPr>
        <w:t xml:space="preserve"> Insomma lasciamo</w:t>
      </w:r>
      <w:r w:rsidR="002B23ED">
        <w:rPr>
          <w:sz w:val="28"/>
          <w:szCs w:val="28"/>
        </w:rPr>
        <w:t xml:space="preserve"> </w:t>
      </w:r>
      <w:r w:rsidR="00B55CD2">
        <w:rPr>
          <w:sz w:val="28"/>
          <w:szCs w:val="28"/>
        </w:rPr>
        <w:t xml:space="preserve">andare </w:t>
      </w:r>
      <w:r>
        <w:rPr>
          <w:sz w:val="28"/>
          <w:szCs w:val="28"/>
        </w:rPr>
        <w:t xml:space="preserve">tutto ciò </w:t>
      </w:r>
    </w:p>
    <w:p w14:paraId="4F8ABF86" w14:textId="67881D1C" w:rsidR="006E3461" w:rsidRDefault="006E3461" w:rsidP="00B40C9E">
      <w:pPr>
        <w:ind w:left="450"/>
        <w:jc w:val="both"/>
        <w:rPr>
          <w:sz w:val="28"/>
          <w:szCs w:val="28"/>
        </w:rPr>
      </w:pPr>
      <w:r>
        <w:rPr>
          <w:sz w:val="28"/>
          <w:szCs w:val="28"/>
        </w:rPr>
        <w:t>E</w:t>
      </w:r>
      <w:r w:rsidR="002B23ED">
        <w:rPr>
          <w:sz w:val="28"/>
          <w:szCs w:val="28"/>
        </w:rPr>
        <w:t xml:space="preserve"> </w:t>
      </w:r>
      <w:r>
        <w:rPr>
          <w:sz w:val="28"/>
          <w:szCs w:val="28"/>
        </w:rPr>
        <w:t>andiamo  a</w:t>
      </w:r>
      <w:r w:rsidR="002B23ED">
        <w:rPr>
          <w:sz w:val="28"/>
          <w:szCs w:val="28"/>
        </w:rPr>
        <w:t xml:space="preserve"> </w:t>
      </w:r>
      <w:r>
        <w:rPr>
          <w:sz w:val="28"/>
          <w:szCs w:val="28"/>
        </w:rPr>
        <w:t xml:space="preserve">vedere </w:t>
      </w:r>
      <w:r w:rsidR="002B23ED">
        <w:rPr>
          <w:sz w:val="28"/>
          <w:szCs w:val="28"/>
        </w:rPr>
        <w:t>qual’ è l’elemento veramente qualificante che deve indefettibilmente a</w:t>
      </w:r>
      <w:r w:rsidR="006F0D83">
        <w:rPr>
          <w:sz w:val="28"/>
          <w:szCs w:val="28"/>
        </w:rPr>
        <w:t>c</w:t>
      </w:r>
      <w:r w:rsidR="002B23ED">
        <w:rPr>
          <w:sz w:val="28"/>
          <w:szCs w:val="28"/>
        </w:rPr>
        <w:t xml:space="preserve">compagnare l’attività del giudice tributario </w:t>
      </w:r>
      <w:r w:rsidR="00403316">
        <w:rPr>
          <w:sz w:val="28"/>
          <w:szCs w:val="28"/>
        </w:rPr>
        <w:t xml:space="preserve">oggi più di ieri , domani più di oggi : l’impegno professionale, la diligenza nello studio e </w:t>
      </w:r>
      <w:r w:rsidR="00570333">
        <w:rPr>
          <w:sz w:val="28"/>
          <w:szCs w:val="28"/>
        </w:rPr>
        <w:t xml:space="preserve"> nella </w:t>
      </w:r>
      <w:r w:rsidR="00403316">
        <w:rPr>
          <w:sz w:val="28"/>
          <w:szCs w:val="28"/>
        </w:rPr>
        <w:t>disamina delle  controversie, la passione  per la materia</w:t>
      </w:r>
      <w:r w:rsidR="00FB68D7">
        <w:rPr>
          <w:sz w:val="28"/>
          <w:szCs w:val="28"/>
        </w:rPr>
        <w:t xml:space="preserve"> e aggiungo </w:t>
      </w:r>
      <w:r w:rsidR="00EC1BFC">
        <w:rPr>
          <w:sz w:val="28"/>
          <w:szCs w:val="28"/>
        </w:rPr>
        <w:t xml:space="preserve"> l’</w:t>
      </w:r>
      <w:r w:rsidR="00DF78F3">
        <w:rPr>
          <w:sz w:val="28"/>
          <w:szCs w:val="28"/>
        </w:rPr>
        <w:t xml:space="preserve"> avere </w:t>
      </w:r>
      <w:r w:rsidR="00FB68D7">
        <w:rPr>
          <w:sz w:val="28"/>
          <w:szCs w:val="28"/>
        </w:rPr>
        <w:t xml:space="preserve"> una particolare</w:t>
      </w:r>
      <w:r w:rsidR="00DF78F3">
        <w:rPr>
          <w:sz w:val="28"/>
          <w:szCs w:val="28"/>
        </w:rPr>
        <w:t xml:space="preserve"> </w:t>
      </w:r>
      <w:r w:rsidR="00FB68D7">
        <w:rPr>
          <w:sz w:val="28"/>
          <w:szCs w:val="28"/>
        </w:rPr>
        <w:t xml:space="preserve">sensibilità </w:t>
      </w:r>
      <w:r w:rsidR="00DF78F3">
        <w:rPr>
          <w:sz w:val="28"/>
          <w:szCs w:val="28"/>
        </w:rPr>
        <w:t>a</w:t>
      </w:r>
      <w:r w:rsidR="009E01CF">
        <w:rPr>
          <w:sz w:val="28"/>
          <w:szCs w:val="28"/>
        </w:rPr>
        <w:t>d</w:t>
      </w:r>
      <w:r w:rsidR="00DF78F3">
        <w:rPr>
          <w:sz w:val="28"/>
          <w:szCs w:val="28"/>
        </w:rPr>
        <w:t xml:space="preserve"> affermare il rispetto  delle garanzie difensive del soggetto più debole del rapporto tributario, sia in sede endoprocedimentale che processuale, </w:t>
      </w:r>
      <w:r w:rsidR="00817A99">
        <w:rPr>
          <w:sz w:val="28"/>
          <w:szCs w:val="28"/>
        </w:rPr>
        <w:t xml:space="preserve"> condizioni</w:t>
      </w:r>
      <w:r w:rsidR="00DF78F3">
        <w:rPr>
          <w:sz w:val="28"/>
          <w:szCs w:val="28"/>
        </w:rPr>
        <w:t xml:space="preserve"> tutte </w:t>
      </w:r>
      <w:r w:rsidR="00817A99">
        <w:rPr>
          <w:sz w:val="28"/>
          <w:szCs w:val="28"/>
        </w:rPr>
        <w:t xml:space="preserve"> che non appartengono </w:t>
      </w:r>
      <w:r w:rsidR="00DF78F3">
        <w:rPr>
          <w:sz w:val="28"/>
          <w:szCs w:val="28"/>
        </w:rPr>
        <w:t xml:space="preserve">e non possono appartenere </w:t>
      </w:r>
      <w:r w:rsidR="00817A99">
        <w:rPr>
          <w:sz w:val="28"/>
          <w:szCs w:val="28"/>
        </w:rPr>
        <w:t>ad una giustizia per così dire residuale</w:t>
      </w:r>
      <w:r w:rsidR="00362B02">
        <w:rPr>
          <w:sz w:val="28"/>
          <w:szCs w:val="28"/>
        </w:rPr>
        <w:t xml:space="preserve">, bensì ad una giustizia con la G maiuscola, alla pari di tutte le altre </w:t>
      </w:r>
      <w:r w:rsidR="00817A99">
        <w:rPr>
          <w:sz w:val="28"/>
          <w:szCs w:val="28"/>
        </w:rPr>
        <w:t xml:space="preserve"> </w:t>
      </w:r>
    </w:p>
    <w:p w14:paraId="5F5FE8A4" w14:textId="5A4F987D" w:rsidR="0052355D" w:rsidRDefault="00403316" w:rsidP="00B40C9E">
      <w:pPr>
        <w:ind w:left="450"/>
        <w:jc w:val="both"/>
        <w:rPr>
          <w:sz w:val="28"/>
          <w:szCs w:val="28"/>
        </w:rPr>
      </w:pPr>
      <w:r>
        <w:rPr>
          <w:sz w:val="28"/>
          <w:szCs w:val="28"/>
        </w:rPr>
        <w:t xml:space="preserve"> </w:t>
      </w:r>
      <w:r w:rsidR="00817A99">
        <w:rPr>
          <w:sz w:val="28"/>
          <w:szCs w:val="28"/>
        </w:rPr>
        <w:t xml:space="preserve"> Questo è </w:t>
      </w:r>
      <w:r>
        <w:rPr>
          <w:sz w:val="28"/>
          <w:szCs w:val="28"/>
        </w:rPr>
        <w:t xml:space="preserve"> il fattore umano</w:t>
      </w:r>
      <w:r w:rsidR="00770ABA">
        <w:rPr>
          <w:sz w:val="28"/>
          <w:szCs w:val="28"/>
        </w:rPr>
        <w:t xml:space="preserve">, quello stesso che riconduce alla magnifica humanitas di recentissima edizione </w:t>
      </w:r>
      <w:r>
        <w:rPr>
          <w:sz w:val="28"/>
          <w:szCs w:val="28"/>
        </w:rPr>
        <w:t xml:space="preserve"> ed è quest</w:t>
      </w:r>
      <w:r w:rsidR="00770ABA">
        <w:rPr>
          <w:sz w:val="28"/>
          <w:szCs w:val="28"/>
        </w:rPr>
        <w:t>o</w:t>
      </w:r>
      <w:r>
        <w:rPr>
          <w:sz w:val="28"/>
          <w:szCs w:val="28"/>
        </w:rPr>
        <w:t xml:space="preserve"> l’arma vincente, quella </w:t>
      </w:r>
      <w:r w:rsidR="00570333">
        <w:rPr>
          <w:sz w:val="28"/>
          <w:szCs w:val="28"/>
        </w:rPr>
        <w:t xml:space="preserve">che </w:t>
      </w:r>
      <w:r>
        <w:rPr>
          <w:sz w:val="28"/>
          <w:szCs w:val="28"/>
        </w:rPr>
        <w:t xml:space="preserve"> consegna al giudice tributario la consapevolezza  del</w:t>
      </w:r>
      <w:r w:rsidR="00770ABA">
        <w:rPr>
          <w:sz w:val="28"/>
          <w:szCs w:val="28"/>
        </w:rPr>
        <w:t>la</w:t>
      </w:r>
      <w:r w:rsidR="002F4065">
        <w:rPr>
          <w:sz w:val="28"/>
          <w:szCs w:val="28"/>
        </w:rPr>
        <w:t xml:space="preserve"> enorme </w:t>
      </w:r>
      <w:r w:rsidR="00770ABA">
        <w:rPr>
          <w:sz w:val="28"/>
          <w:szCs w:val="28"/>
        </w:rPr>
        <w:t xml:space="preserve">valenza </w:t>
      </w:r>
      <w:r>
        <w:rPr>
          <w:sz w:val="28"/>
          <w:szCs w:val="28"/>
        </w:rPr>
        <w:t xml:space="preserve"> d</w:t>
      </w:r>
      <w:r w:rsidR="00570333">
        <w:rPr>
          <w:sz w:val="28"/>
          <w:szCs w:val="28"/>
        </w:rPr>
        <w:t xml:space="preserve">i una </w:t>
      </w:r>
      <w:r>
        <w:rPr>
          <w:sz w:val="28"/>
          <w:szCs w:val="28"/>
        </w:rPr>
        <w:t xml:space="preserve"> giurisdizione </w:t>
      </w:r>
      <w:r w:rsidR="00570333">
        <w:rPr>
          <w:sz w:val="28"/>
          <w:szCs w:val="28"/>
        </w:rPr>
        <w:t xml:space="preserve"> per tanto, forse troppo tempo </w:t>
      </w:r>
      <w:r>
        <w:rPr>
          <w:sz w:val="28"/>
          <w:szCs w:val="28"/>
        </w:rPr>
        <w:t xml:space="preserve">ingiustamente e ingiustificatamente  trascurata </w:t>
      </w:r>
      <w:r w:rsidR="00DF78F3">
        <w:rPr>
          <w:sz w:val="28"/>
          <w:szCs w:val="28"/>
        </w:rPr>
        <w:t xml:space="preserve">nonché </w:t>
      </w:r>
      <w:r w:rsidR="00817A99">
        <w:rPr>
          <w:sz w:val="28"/>
          <w:szCs w:val="28"/>
        </w:rPr>
        <w:t xml:space="preserve"> la ferma convinzione </w:t>
      </w:r>
      <w:r>
        <w:rPr>
          <w:sz w:val="28"/>
          <w:szCs w:val="28"/>
        </w:rPr>
        <w:t xml:space="preserve"> di rendere giustizia</w:t>
      </w:r>
      <w:r w:rsidR="00570333">
        <w:rPr>
          <w:sz w:val="28"/>
          <w:szCs w:val="28"/>
        </w:rPr>
        <w:t xml:space="preserve"> con un</w:t>
      </w:r>
      <w:r w:rsidR="00DA65DE">
        <w:rPr>
          <w:sz w:val="28"/>
          <w:szCs w:val="28"/>
        </w:rPr>
        <w:t>a</w:t>
      </w:r>
      <w:r w:rsidR="0052355D">
        <w:rPr>
          <w:sz w:val="28"/>
          <w:szCs w:val="28"/>
        </w:rPr>
        <w:t xml:space="preserve"> </w:t>
      </w:r>
      <w:r w:rsidR="00427365">
        <w:rPr>
          <w:sz w:val="28"/>
          <w:szCs w:val="28"/>
        </w:rPr>
        <w:t>duplice</w:t>
      </w:r>
      <w:r w:rsidR="0052355D">
        <w:rPr>
          <w:sz w:val="28"/>
          <w:szCs w:val="28"/>
        </w:rPr>
        <w:t xml:space="preserve"> </w:t>
      </w:r>
      <w:r w:rsidR="00DA65DE">
        <w:rPr>
          <w:sz w:val="28"/>
          <w:szCs w:val="28"/>
        </w:rPr>
        <w:t>finalità</w:t>
      </w:r>
      <w:r w:rsidR="0052355D">
        <w:rPr>
          <w:sz w:val="28"/>
          <w:szCs w:val="28"/>
        </w:rPr>
        <w:t xml:space="preserve"> : </w:t>
      </w:r>
    </w:p>
    <w:p w14:paraId="63C89314" w14:textId="7BEA933D" w:rsidR="00DA65DE" w:rsidRPr="00392B4E" w:rsidRDefault="00392B4E" w:rsidP="00B40C9E">
      <w:pPr>
        <w:jc w:val="both"/>
        <w:rPr>
          <w:sz w:val="28"/>
          <w:szCs w:val="28"/>
        </w:rPr>
      </w:pPr>
      <w:r>
        <w:rPr>
          <w:sz w:val="28"/>
          <w:szCs w:val="28"/>
        </w:rPr>
        <w:t>-</w:t>
      </w:r>
      <w:r w:rsidR="00570333" w:rsidRPr="00392B4E">
        <w:rPr>
          <w:sz w:val="28"/>
          <w:szCs w:val="28"/>
        </w:rPr>
        <w:t xml:space="preserve"> quell</w:t>
      </w:r>
      <w:r w:rsidR="00DA65DE" w:rsidRPr="00392B4E">
        <w:rPr>
          <w:sz w:val="28"/>
          <w:szCs w:val="28"/>
        </w:rPr>
        <w:t>a</w:t>
      </w:r>
      <w:r w:rsidR="00570333" w:rsidRPr="00392B4E">
        <w:rPr>
          <w:sz w:val="28"/>
          <w:szCs w:val="28"/>
        </w:rPr>
        <w:t xml:space="preserve"> di affermare la doverosità della contribuzione alle spese pubbliche da </w:t>
      </w:r>
      <w:proofErr w:type="gramStart"/>
      <w:r w:rsidR="00570333" w:rsidRPr="00392B4E">
        <w:rPr>
          <w:sz w:val="28"/>
          <w:szCs w:val="28"/>
        </w:rPr>
        <w:t>parte  tutti</w:t>
      </w:r>
      <w:proofErr w:type="gramEnd"/>
      <w:r w:rsidR="00570333" w:rsidRPr="00392B4E">
        <w:rPr>
          <w:sz w:val="28"/>
          <w:szCs w:val="28"/>
        </w:rPr>
        <w:t xml:space="preserve"> i cittadini  e </w:t>
      </w:r>
      <w:r w:rsidR="00DF78F3" w:rsidRPr="00392B4E">
        <w:rPr>
          <w:sz w:val="28"/>
          <w:szCs w:val="28"/>
        </w:rPr>
        <w:t xml:space="preserve">la correlativa </w:t>
      </w:r>
      <w:r w:rsidR="00570333" w:rsidRPr="00392B4E">
        <w:rPr>
          <w:sz w:val="28"/>
          <w:szCs w:val="28"/>
        </w:rPr>
        <w:t xml:space="preserve">  piena legittimazione della P.A. a  recuperare ricchezza indebitamente sottratta all’erario</w:t>
      </w:r>
      <w:r w:rsidR="00ED156F" w:rsidRPr="00392B4E">
        <w:rPr>
          <w:sz w:val="28"/>
          <w:szCs w:val="28"/>
        </w:rPr>
        <w:t>;</w:t>
      </w:r>
      <w:r w:rsidR="00570333" w:rsidRPr="00392B4E">
        <w:rPr>
          <w:sz w:val="28"/>
          <w:szCs w:val="28"/>
        </w:rPr>
        <w:t xml:space="preserve"> </w:t>
      </w:r>
    </w:p>
    <w:p w14:paraId="296F3E08" w14:textId="63D30DB4" w:rsidR="00403316" w:rsidRPr="00392B4E" w:rsidRDefault="00392B4E" w:rsidP="00B40C9E">
      <w:pPr>
        <w:jc w:val="both"/>
        <w:rPr>
          <w:sz w:val="28"/>
          <w:szCs w:val="28"/>
        </w:rPr>
      </w:pPr>
      <w:r>
        <w:rPr>
          <w:sz w:val="28"/>
          <w:szCs w:val="28"/>
        </w:rPr>
        <w:t>-</w:t>
      </w:r>
      <w:r w:rsidR="00DA65DE" w:rsidRPr="00392B4E">
        <w:rPr>
          <w:sz w:val="28"/>
          <w:szCs w:val="28"/>
        </w:rPr>
        <w:t xml:space="preserve">quella e soprattutto quella </w:t>
      </w:r>
      <w:r w:rsidR="00570333" w:rsidRPr="00392B4E">
        <w:rPr>
          <w:sz w:val="28"/>
          <w:szCs w:val="28"/>
        </w:rPr>
        <w:t xml:space="preserve"> di  far sì che  </w:t>
      </w:r>
      <w:r w:rsidR="00817A99" w:rsidRPr="00392B4E">
        <w:rPr>
          <w:sz w:val="28"/>
          <w:szCs w:val="28"/>
        </w:rPr>
        <w:t>n</w:t>
      </w:r>
      <w:r w:rsidR="00570333" w:rsidRPr="00392B4E">
        <w:rPr>
          <w:sz w:val="28"/>
          <w:szCs w:val="28"/>
        </w:rPr>
        <w:t>ei casi ( e non sono pochi )  di conclamata co</w:t>
      </w:r>
      <w:r w:rsidR="00817A99" w:rsidRPr="00392B4E">
        <w:rPr>
          <w:sz w:val="28"/>
          <w:szCs w:val="28"/>
        </w:rPr>
        <w:t>n</w:t>
      </w:r>
      <w:r w:rsidR="00570333" w:rsidRPr="00392B4E">
        <w:rPr>
          <w:sz w:val="28"/>
          <w:szCs w:val="28"/>
        </w:rPr>
        <w:t xml:space="preserve">dotta  contra </w:t>
      </w:r>
      <w:proofErr w:type="spellStart"/>
      <w:r w:rsidR="00570333" w:rsidRPr="00392B4E">
        <w:rPr>
          <w:sz w:val="28"/>
          <w:szCs w:val="28"/>
        </w:rPr>
        <w:t>legem</w:t>
      </w:r>
      <w:proofErr w:type="spellEnd"/>
      <w:r w:rsidR="00570333" w:rsidRPr="00392B4E">
        <w:rPr>
          <w:sz w:val="28"/>
          <w:szCs w:val="28"/>
        </w:rPr>
        <w:t xml:space="preserve"> e di eccessi</w:t>
      </w:r>
      <w:r w:rsidR="0052355D" w:rsidRPr="00392B4E">
        <w:rPr>
          <w:sz w:val="28"/>
          <w:szCs w:val="28"/>
        </w:rPr>
        <w:t xml:space="preserve"> della P.A.</w:t>
      </w:r>
      <w:r w:rsidR="00570333" w:rsidRPr="00392B4E">
        <w:rPr>
          <w:sz w:val="28"/>
          <w:szCs w:val="28"/>
        </w:rPr>
        <w:t xml:space="preserve">  il contribuente </w:t>
      </w:r>
      <w:r w:rsidR="00B55CD2" w:rsidRPr="00392B4E">
        <w:rPr>
          <w:sz w:val="28"/>
          <w:szCs w:val="28"/>
        </w:rPr>
        <w:t xml:space="preserve"> </w:t>
      </w:r>
      <w:r w:rsidR="00817A99" w:rsidRPr="00392B4E">
        <w:rPr>
          <w:sz w:val="28"/>
          <w:szCs w:val="28"/>
        </w:rPr>
        <w:t>ingiustamente attinto</w:t>
      </w:r>
      <w:r w:rsidR="00B55CD2" w:rsidRPr="00392B4E">
        <w:rPr>
          <w:sz w:val="28"/>
          <w:szCs w:val="28"/>
        </w:rPr>
        <w:t xml:space="preserve"> se non oppresso </w:t>
      </w:r>
      <w:r w:rsidR="00817A99" w:rsidRPr="00392B4E">
        <w:rPr>
          <w:sz w:val="28"/>
          <w:szCs w:val="28"/>
        </w:rPr>
        <w:t xml:space="preserve"> </w:t>
      </w:r>
      <w:r w:rsidR="00570333" w:rsidRPr="00392B4E">
        <w:rPr>
          <w:sz w:val="28"/>
          <w:szCs w:val="28"/>
        </w:rPr>
        <w:t>possa dire, come il</w:t>
      </w:r>
      <w:r w:rsidR="00817A99" w:rsidRPr="00392B4E">
        <w:rPr>
          <w:sz w:val="28"/>
          <w:szCs w:val="28"/>
        </w:rPr>
        <w:t xml:space="preserve"> </w:t>
      </w:r>
      <w:r w:rsidR="00570333" w:rsidRPr="00392B4E">
        <w:rPr>
          <w:sz w:val="28"/>
          <w:szCs w:val="28"/>
        </w:rPr>
        <w:t xml:space="preserve">famoso mugnaio di </w:t>
      </w:r>
      <w:proofErr w:type="spellStart"/>
      <w:r w:rsidR="00817A99" w:rsidRPr="00392B4E">
        <w:rPr>
          <w:sz w:val="28"/>
          <w:szCs w:val="28"/>
        </w:rPr>
        <w:t>P</w:t>
      </w:r>
      <w:r w:rsidR="00570333" w:rsidRPr="00392B4E">
        <w:rPr>
          <w:sz w:val="28"/>
          <w:szCs w:val="28"/>
        </w:rPr>
        <w:t>osdam</w:t>
      </w:r>
      <w:proofErr w:type="spellEnd"/>
      <w:r w:rsidR="00570333" w:rsidRPr="00392B4E">
        <w:rPr>
          <w:sz w:val="28"/>
          <w:szCs w:val="28"/>
        </w:rPr>
        <w:t xml:space="preserve"> </w:t>
      </w:r>
      <w:r w:rsidR="00ED156F" w:rsidRPr="00392B4E">
        <w:rPr>
          <w:sz w:val="28"/>
          <w:szCs w:val="28"/>
        </w:rPr>
        <w:t>“</w:t>
      </w:r>
      <w:r w:rsidR="00570333" w:rsidRPr="00392B4E">
        <w:rPr>
          <w:sz w:val="28"/>
          <w:szCs w:val="28"/>
        </w:rPr>
        <w:t>c</w:t>
      </w:r>
      <w:r w:rsidR="00817A99" w:rsidRPr="00392B4E">
        <w:rPr>
          <w:sz w:val="28"/>
          <w:szCs w:val="28"/>
        </w:rPr>
        <w:t xml:space="preserve">i sarà </w:t>
      </w:r>
      <w:r w:rsidR="00570333" w:rsidRPr="00392B4E">
        <w:rPr>
          <w:sz w:val="28"/>
          <w:szCs w:val="28"/>
        </w:rPr>
        <w:t xml:space="preserve"> un giudice tributario a Berlino </w:t>
      </w:r>
      <w:r w:rsidR="00ED156F" w:rsidRPr="00392B4E">
        <w:rPr>
          <w:sz w:val="28"/>
          <w:szCs w:val="28"/>
        </w:rPr>
        <w:t>“</w:t>
      </w:r>
    </w:p>
    <w:p w14:paraId="6CB24370" w14:textId="77777777" w:rsidR="00392B4E" w:rsidRDefault="00392B4E" w:rsidP="00B40C9E">
      <w:pPr>
        <w:pStyle w:val="Paragrafoelenco"/>
        <w:ind w:left="810"/>
        <w:jc w:val="both"/>
        <w:rPr>
          <w:sz w:val="28"/>
          <w:szCs w:val="28"/>
        </w:rPr>
      </w:pPr>
    </w:p>
    <w:p w14:paraId="798D6F7F" w14:textId="56DCB901" w:rsidR="00392B4E" w:rsidRDefault="00392B4E" w:rsidP="00B40C9E">
      <w:pPr>
        <w:pStyle w:val="Paragrafoelenco"/>
        <w:ind w:left="810"/>
        <w:jc w:val="both"/>
        <w:rPr>
          <w:sz w:val="28"/>
          <w:szCs w:val="28"/>
        </w:rPr>
      </w:pPr>
      <w:r>
        <w:rPr>
          <w:sz w:val="28"/>
          <w:szCs w:val="28"/>
        </w:rPr>
        <w:t xml:space="preserve"> Grazie per l’attenzione </w:t>
      </w:r>
    </w:p>
    <w:p w14:paraId="26203BBD" w14:textId="77777777" w:rsidR="007A7E7E" w:rsidRDefault="007A7E7E" w:rsidP="007A7E7E">
      <w:pPr>
        <w:pStyle w:val="Paragrafoelenco"/>
        <w:ind w:left="810"/>
        <w:rPr>
          <w:sz w:val="28"/>
          <w:szCs w:val="28"/>
        </w:rPr>
      </w:pPr>
    </w:p>
    <w:p w14:paraId="41CAE4B5" w14:textId="23F57CDA" w:rsidR="007A7E7E" w:rsidRPr="00FE18FE" w:rsidRDefault="007A7E7E" w:rsidP="00FE18FE">
      <w:pPr>
        <w:rPr>
          <w:sz w:val="28"/>
          <w:szCs w:val="28"/>
        </w:rPr>
      </w:pPr>
    </w:p>
    <w:p w14:paraId="1167F0B4" w14:textId="542C2B4D" w:rsidR="00EB39BF" w:rsidRDefault="00FE18FE" w:rsidP="007A7E7E">
      <w:pPr>
        <w:ind w:left="450"/>
        <w:rPr>
          <w:sz w:val="28"/>
          <w:szCs w:val="28"/>
        </w:rPr>
      </w:pPr>
      <w:r>
        <w:rPr>
          <w:sz w:val="28"/>
          <w:szCs w:val="28"/>
        </w:rPr>
        <w:t xml:space="preserve">                                                                                  </w:t>
      </w:r>
      <w:r w:rsidR="00570333">
        <w:rPr>
          <w:sz w:val="28"/>
          <w:szCs w:val="28"/>
        </w:rPr>
        <w:t xml:space="preserve"> </w:t>
      </w:r>
      <w:r w:rsidR="00EB39BF">
        <w:rPr>
          <w:sz w:val="28"/>
          <w:szCs w:val="28"/>
        </w:rPr>
        <w:t xml:space="preserve"> Andrea Migliozzi</w:t>
      </w:r>
    </w:p>
    <w:p w14:paraId="3ACE7941" w14:textId="77777777" w:rsidR="00E23BA8" w:rsidRDefault="00E23BA8" w:rsidP="00E23BA8">
      <w:pPr>
        <w:spacing w:line="240" w:lineRule="auto"/>
        <w:contextualSpacing/>
        <w:jc w:val="both"/>
        <w:rPr>
          <w:rFonts w:ascii="Aptos" w:eastAsia="Aptos" w:hAnsi="Aptos" w:cs="Times New Roman"/>
          <w:i/>
          <w:iCs/>
        </w:rPr>
      </w:pPr>
    </w:p>
    <w:p w14:paraId="30F81B40" w14:textId="415A8A97" w:rsidR="00E23BA8" w:rsidRDefault="00E23BA8" w:rsidP="00E23BA8">
      <w:pPr>
        <w:spacing w:line="240" w:lineRule="auto"/>
        <w:contextualSpacing/>
        <w:jc w:val="both"/>
        <w:rPr>
          <w:rFonts w:ascii="Aptos" w:eastAsia="Aptos" w:hAnsi="Aptos" w:cs="Times New Roman"/>
          <w:i/>
          <w:iCs/>
        </w:rPr>
      </w:pPr>
      <w:r>
        <w:rPr>
          <w:rFonts w:ascii="Aptos" w:eastAsia="Aptos" w:hAnsi="Aptos" w:cs="Times New Roman"/>
          <w:i/>
          <w:iCs/>
        </w:rPr>
        <w:t xml:space="preserve">Andrea </w:t>
      </w:r>
      <w:proofErr w:type="spellStart"/>
      <w:r>
        <w:rPr>
          <w:rFonts w:ascii="Aptos" w:eastAsia="Aptos" w:hAnsi="Aptos" w:cs="Times New Roman"/>
          <w:i/>
          <w:iCs/>
        </w:rPr>
        <w:t>Migliozzi</w:t>
      </w:r>
      <w:proofErr w:type="spellEnd"/>
      <w:r>
        <w:rPr>
          <w:rFonts w:ascii="Aptos" w:eastAsia="Aptos" w:hAnsi="Aptos" w:cs="Times New Roman"/>
          <w:i/>
          <w:iCs/>
        </w:rPr>
        <w:t>, Presidente di Tar a r.</w:t>
      </w:r>
    </w:p>
    <w:p w14:paraId="6DC52CC1" w14:textId="1E0E985E" w:rsidR="00E23BA8" w:rsidRPr="00E23BA8" w:rsidRDefault="00E23BA8" w:rsidP="00E23BA8">
      <w:pPr>
        <w:spacing w:line="240" w:lineRule="auto"/>
        <w:contextualSpacing/>
        <w:jc w:val="both"/>
        <w:rPr>
          <w:rFonts w:ascii="Aptos" w:eastAsia="Aptos" w:hAnsi="Aptos" w:cs="Times New Roman"/>
          <w:i/>
          <w:iCs/>
        </w:rPr>
      </w:pPr>
      <w:r w:rsidRPr="00E23BA8">
        <w:rPr>
          <w:rFonts w:ascii="Aptos" w:eastAsia="Aptos" w:hAnsi="Aptos" w:cs="Times New Roman"/>
          <w:i/>
          <w:iCs/>
        </w:rPr>
        <w:t xml:space="preserve">Le opinioni di cui al presente contributo sono espresse dall’Autore a titolo personale; esse non impegnano l'Ufficio studi della Giustizia amministrativa, né quest'ultima quale Istituzione. </w:t>
      </w:r>
    </w:p>
    <w:p w14:paraId="4052C999" w14:textId="77777777" w:rsidR="00E23BA8" w:rsidRPr="00E23BA8" w:rsidRDefault="00E23BA8" w:rsidP="00E23BA8">
      <w:pPr>
        <w:spacing w:line="240" w:lineRule="auto"/>
        <w:rPr>
          <w:rFonts w:ascii="Aptos" w:eastAsia="Aptos" w:hAnsi="Aptos" w:cs="Times New Roman"/>
        </w:rPr>
      </w:pPr>
    </w:p>
    <w:p w14:paraId="0BD01DA8" w14:textId="77777777" w:rsidR="00403316" w:rsidRDefault="00403316" w:rsidP="00B35FF5">
      <w:pPr>
        <w:ind w:left="450"/>
        <w:rPr>
          <w:sz w:val="28"/>
          <w:szCs w:val="28"/>
        </w:rPr>
      </w:pPr>
    </w:p>
    <w:sectPr w:rsidR="0040331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33DA1"/>
    <w:multiLevelType w:val="hybridMultilevel"/>
    <w:tmpl w:val="483CA5BC"/>
    <w:lvl w:ilvl="0" w:tplc="DCD0DC04">
      <w:start w:val="1"/>
      <w:numFmt w:val="lowerLetter"/>
      <w:lvlText w:val="%1)"/>
      <w:lvlJc w:val="left"/>
      <w:pPr>
        <w:ind w:left="810" w:hanging="360"/>
      </w:pPr>
      <w:rPr>
        <w:rFonts w:hint="default"/>
      </w:rPr>
    </w:lvl>
    <w:lvl w:ilvl="1" w:tplc="04100019" w:tentative="1">
      <w:start w:val="1"/>
      <w:numFmt w:val="lowerLetter"/>
      <w:lvlText w:val="%2."/>
      <w:lvlJc w:val="left"/>
      <w:pPr>
        <w:ind w:left="1530" w:hanging="360"/>
      </w:pPr>
    </w:lvl>
    <w:lvl w:ilvl="2" w:tplc="0410001B" w:tentative="1">
      <w:start w:val="1"/>
      <w:numFmt w:val="lowerRoman"/>
      <w:lvlText w:val="%3."/>
      <w:lvlJc w:val="right"/>
      <w:pPr>
        <w:ind w:left="2250" w:hanging="180"/>
      </w:pPr>
    </w:lvl>
    <w:lvl w:ilvl="3" w:tplc="0410000F" w:tentative="1">
      <w:start w:val="1"/>
      <w:numFmt w:val="decimal"/>
      <w:lvlText w:val="%4."/>
      <w:lvlJc w:val="left"/>
      <w:pPr>
        <w:ind w:left="2970" w:hanging="360"/>
      </w:pPr>
    </w:lvl>
    <w:lvl w:ilvl="4" w:tplc="04100019" w:tentative="1">
      <w:start w:val="1"/>
      <w:numFmt w:val="lowerLetter"/>
      <w:lvlText w:val="%5."/>
      <w:lvlJc w:val="left"/>
      <w:pPr>
        <w:ind w:left="3690" w:hanging="360"/>
      </w:pPr>
    </w:lvl>
    <w:lvl w:ilvl="5" w:tplc="0410001B" w:tentative="1">
      <w:start w:val="1"/>
      <w:numFmt w:val="lowerRoman"/>
      <w:lvlText w:val="%6."/>
      <w:lvlJc w:val="right"/>
      <w:pPr>
        <w:ind w:left="4410" w:hanging="180"/>
      </w:pPr>
    </w:lvl>
    <w:lvl w:ilvl="6" w:tplc="0410000F" w:tentative="1">
      <w:start w:val="1"/>
      <w:numFmt w:val="decimal"/>
      <w:lvlText w:val="%7."/>
      <w:lvlJc w:val="left"/>
      <w:pPr>
        <w:ind w:left="5130" w:hanging="360"/>
      </w:pPr>
    </w:lvl>
    <w:lvl w:ilvl="7" w:tplc="04100019" w:tentative="1">
      <w:start w:val="1"/>
      <w:numFmt w:val="lowerLetter"/>
      <w:lvlText w:val="%8."/>
      <w:lvlJc w:val="left"/>
      <w:pPr>
        <w:ind w:left="5850" w:hanging="360"/>
      </w:pPr>
    </w:lvl>
    <w:lvl w:ilvl="8" w:tplc="0410001B" w:tentative="1">
      <w:start w:val="1"/>
      <w:numFmt w:val="lowerRoman"/>
      <w:lvlText w:val="%9."/>
      <w:lvlJc w:val="right"/>
      <w:pPr>
        <w:ind w:left="6570" w:hanging="180"/>
      </w:pPr>
    </w:lvl>
  </w:abstractNum>
  <w:abstractNum w:abstractNumId="1" w15:restartNumberingAfterBreak="0">
    <w:nsid w:val="1DF32B03"/>
    <w:multiLevelType w:val="hybridMultilevel"/>
    <w:tmpl w:val="F590236C"/>
    <w:lvl w:ilvl="0" w:tplc="E8FCBDA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21421E5E"/>
    <w:multiLevelType w:val="hybridMultilevel"/>
    <w:tmpl w:val="0A6E8664"/>
    <w:lvl w:ilvl="0" w:tplc="2034CE18">
      <w:start w:val="1"/>
      <w:numFmt w:val="lowerLetter"/>
      <w:lvlText w:val="%1)"/>
      <w:lvlJc w:val="left"/>
      <w:pPr>
        <w:ind w:left="810" w:hanging="360"/>
      </w:pPr>
      <w:rPr>
        <w:rFonts w:hint="default"/>
      </w:rPr>
    </w:lvl>
    <w:lvl w:ilvl="1" w:tplc="04100019" w:tentative="1">
      <w:start w:val="1"/>
      <w:numFmt w:val="lowerLetter"/>
      <w:lvlText w:val="%2."/>
      <w:lvlJc w:val="left"/>
      <w:pPr>
        <w:ind w:left="1530" w:hanging="360"/>
      </w:pPr>
    </w:lvl>
    <w:lvl w:ilvl="2" w:tplc="0410001B" w:tentative="1">
      <w:start w:val="1"/>
      <w:numFmt w:val="lowerRoman"/>
      <w:lvlText w:val="%3."/>
      <w:lvlJc w:val="right"/>
      <w:pPr>
        <w:ind w:left="2250" w:hanging="180"/>
      </w:pPr>
    </w:lvl>
    <w:lvl w:ilvl="3" w:tplc="0410000F" w:tentative="1">
      <w:start w:val="1"/>
      <w:numFmt w:val="decimal"/>
      <w:lvlText w:val="%4."/>
      <w:lvlJc w:val="left"/>
      <w:pPr>
        <w:ind w:left="2970" w:hanging="360"/>
      </w:pPr>
    </w:lvl>
    <w:lvl w:ilvl="4" w:tplc="04100019" w:tentative="1">
      <w:start w:val="1"/>
      <w:numFmt w:val="lowerLetter"/>
      <w:lvlText w:val="%5."/>
      <w:lvlJc w:val="left"/>
      <w:pPr>
        <w:ind w:left="3690" w:hanging="360"/>
      </w:pPr>
    </w:lvl>
    <w:lvl w:ilvl="5" w:tplc="0410001B" w:tentative="1">
      <w:start w:val="1"/>
      <w:numFmt w:val="lowerRoman"/>
      <w:lvlText w:val="%6."/>
      <w:lvlJc w:val="right"/>
      <w:pPr>
        <w:ind w:left="4410" w:hanging="180"/>
      </w:pPr>
    </w:lvl>
    <w:lvl w:ilvl="6" w:tplc="0410000F" w:tentative="1">
      <w:start w:val="1"/>
      <w:numFmt w:val="decimal"/>
      <w:lvlText w:val="%7."/>
      <w:lvlJc w:val="left"/>
      <w:pPr>
        <w:ind w:left="5130" w:hanging="360"/>
      </w:pPr>
    </w:lvl>
    <w:lvl w:ilvl="7" w:tplc="04100019" w:tentative="1">
      <w:start w:val="1"/>
      <w:numFmt w:val="lowerLetter"/>
      <w:lvlText w:val="%8."/>
      <w:lvlJc w:val="left"/>
      <w:pPr>
        <w:ind w:left="5850" w:hanging="360"/>
      </w:pPr>
    </w:lvl>
    <w:lvl w:ilvl="8" w:tplc="0410001B" w:tentative="1">
      <w:start w:val="1"/>
      <w:numFmt w:val="lowerRoman"/>
      <w:lvlText w:val="%9."/>
      <w:lvlJc w:val="right"/>
      <w:pPr>
        <w:ind w:left="6570" w:hanging="180"/>
      </w:pPr>
    </w:lvl>
  </w:abstractNum>
  <w:abstractNum w:abstractNumId="3" w15:restartNumberingAfterBreak="0">
    <w:nsid w:val="46F97C75"/>
    <w:multiLevelType w:val="hybridMultilevel"/>
    <w:tmpl w:val="0BD41340"/>
    <w:lvl w:ilvl="0" w:tplc="0508548C">
      <w:start w:val="1"/>
      <w:numFmt w:val="lowerLetter"/>
      <w:lvlText w:val="%1)"/>
      <w:lvlJc w:val="left"/>
      <w:pPr>
        <w:ind w:left="1050" w:hanging="360"/>
      </w:pPr>
      <w:rPr>
        <w:rFonts w:hint="default"/>
      </w:rPr>
    </w:lvl>
    <w:lvl w:ilvl="1" w:tplc="04100019" w:tentative="1">
      <w:start w:val="1"/>
      <w:numFmt w:val="lowerLetter"/>
      <w:lvlText w:val="%2."/>
      <w:lvlJc w:val="left"/>
      <w:pPr>
        <w:ind w:left="1770" w:hanging="360"/>
      </w:pPr>
    </w:lvl>
    <w:lvl w:ilvl="2" w:tplc="0410001B" w:tentative="1">
      <w:start w:val="1"/>
      <w:numFmt w:val="lowerRoman"/>
      <w:lvlText w:val="%3."/>
      <w:lvlJc w:val="right"/>
      <w:pPr>
        <w:ind w:left="2490" w:hanging="180"/>
      </w:pPr>
    </w:lvl>
    <w:lvl w:ilvl="3" w:tplc="0410000F" w:tentative="1">
      <w:start w:val="1"/>
      <w:numFmt w:val="decimal"/>
      <w:lvlText w:val="%4."/>
      <w:lvlJc w:val="left"/>
      <w:pPr>
        <w:ind w:left="3210" w:hanging="360"/>
      </w:pPr>
    </w:lvl>
    <w:lvl w:ilvl="4" w:tplc="04100019" w:tentative="1">
      <w:start w:val="1"/>
      <w:numFmt w:val="lowerLetter"/>
      <w:lvlText w:val="%5."/>
      <w:lvlJc w:val="left"/>
      <w:pPr>
        <w:ind w:left="3930" w:hanging="360"/>
      </w:pPr>
    </w:lvl>
    <w:lvl w:ilvl="5" w:tplc="0410001B" w:tentative="1">
      <w:start w:val="1"/>
      <w:numFmt w:val="lowerRoman"/>
      <w:lvlText w:val="%6."/>
      <w:lvlJc w:val="right"/>
      <w:pPr>
        <w:ind w:left="4650" w:hanging="180"/>
      </w:pPr>
    </w:lvl>
    <w:lvl w:ilvl="6" w:tplc="0410000F" w:tentative="1">
      <w:start w:val="1"/>
      <w:numFmt w:val="decimal"/>
      <w:lvlText w:val="%7."/>
      <w:lvlJc w:val="left"/>
      <w:pPr>
        <w:ind w:left="5370" w:hanging="360"/>
      </w:pPr>
    </w:lvl>
    <w:lvl w:ilvl="7" w:tplc="04100019" w:tentative="1">
      <w:start w:val="1"/>
      <w:numFmt w:val="lowerLetter"/>
      <w:lvlText w:val="%8."/>
      <w:lvlJc w:val="left"/>
      <w:pPr>
        <w:ind w:left="6090" w:hanging="360"/>
      </w:pPr>
    </w:lvl>
    <w:lvl w:ilvl="8" w:tplc="0410001B" w:tentative="1">
      <w:start w:val="1"/>
      <w:numFmt w:val="lowerRoman"/>
      <w:lvlText w:val="%9."/>
      <w:lvlJc w:val="right"/>
      <w:pPr>
        <w:ind w:left="6810" w:hanging="180"/>
      </w:pPr>
    </w:lvl>
  </w:abstractNum>
  <w:abstractNum w:abstractNumId="4" w15:restartNumberingAfterBreak="0">
    <w:nsid w:val="5E4E2065"/>
    <w:multiLevelType w:val="hybridMultilevel"/>
    <w:tmpl w:val="7B1680DC"/>
    <w:lvl w:ilvl="0" w:tplc="2B581BE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3980308">
    <w:abstractNumId w:val="4"/>
  </w:num>
  <w:num w:numId="2" w16cid:durableId="1013916196">
    <w:abstractNumId w:val="1"/>
  </w:num>
  <w:num w:numId="3" w16cid:durableId="421992348">
    <w:abstractNumId w:val="3"/>
  </w:num>
  <w:num w:numId="4" w16cid:durableId="1344435114">
    <w:abstractNumId w:val="2"/>
  </w:num>
  <w:num w:numId="5" w16cid:durableId="1637442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967"/>
    <w:rsid w:val="000122E4"/>
    <w:rsid w:val="00031DFD"/>
    <w:rsid w:val="0004467E"/>
    <w:rsid w:val="00050A34"/>
    <w:rsid w:val="00052C88"/>
    <w:rsid w:val="00054468"/>
    <w:rsid w:val="00080EB9"/>
    <w:rsid w:val="000A3FB2"/>
    <w:rsid w:val="000A54DA"/>
    <w:rsid w:val="000A65A5"/>
    <w:rsid w:val="000B0BAC"/>
    <w:rsid w:val="000B7665"/>
    <w:rsid w:val="000D6D89"/>
    <w:rsid w:val="00101F3F"/>
    <w:rsid w:val="00106554"/>
    <w:rsid w:val="00120652"/>
    <w:rsid w:val="00132D36"/>
    <w:rsid w:val="00135C95"/>
    <w:rsid w:val="00143507"/>
    <w:rsid w:val="0015612C"/>
    <w:rsid w:val="00186876"/>
    <w:rsid w:val="00187C74"/>
    <w:rsid w:val="00192149"/>
    <w:rsid w:val="00195F30"/>
    <w:rsid w:val="001A6944"/>
    <w:rsid w:val="001C3791"/>
    <w:rsid w:val="001E43DE"/>
    <w:rsid w:val="001E7D8D"/>
    <w:rsid w:val="002512FF"/>
    <w:rsid w:val="00254C94"/>
    <w:rsid w:val="0027195C"/>
    <w:rsid w:val="00272301"/>
    <w:rsid w:val="00284F9B"/>
    <w:rsid w:val="00287AF3"/>
    <w:rsid w:val="00293208"/>
    <w:rsid w:val="002B23ED"/>
    <w:rsid w:val="002D2D36"/>
    <w:rsid w:val="002E4D2F"/>
    <w:rsid w:val="002F4065"/>
    <w:rsid w:val="00306BAF"/>
    <w:rsid w:val="00315F17"/>
    <w:rsid w:val="003525A1"/>
    <w:rsid w:val="00355780"/>
    <w:rsid w:val="00362B02"/>
    <w:rsid w:val="00365753"/>
    <w:rsid w:val="00392B4E"/>
    <w:rsid w:val="003B1CA0"/>
    <w:rsid w:val="003C1FEA"/>
    <w:rsid w:val="003C3157"/>
    <w:rsid w:val="003D124D"/>
    <w:rsid w:val="003D25DE"/>
    <w:rsid w:val="00403316"/>
    <w:rsid w:val="00427365"/>
    <w:rsid w:val="004640BF"/>
    <w:rsid w:val="004727C3"/>
    <w:rsid w:val="00474967"/>
    <w:rsid w:val="004822ED"/>
    <w:rsid w:val="00482931"/>
    <w:rsid w:val="004831BF"/>
    <w:rsid w:val="00484D32"/>
    <w:rsid w:val="00492476"/>
    <w:rsid w:val="00495EEC"/>
    <w:rsid w:val="005005E3"/>
    <w:rsid w:val="00502954"/>
    <w:rsid w:val="0052355D"/>
    <w:rsid w:val="00541EC7"/>
    <w:rsid w:val="00545528"/>
    <w:rsid w:val="0055627D"/>
    <w:rsid w:val="00570333"/>
    <w:rsid w:val="005778ED"/>
    <w:rsid w:val="00587490"/>
    <w:rsid w:val="0059120D"/>
    <w:rsid w:val="00594DDC"/>
    <w:rsid w:val="005A4401"/>
    <w:rsid w:val="005F408C"/>
    <w:rsid w:val="006277BC"/>
    <w:rsid w:val="00627BA0"/>
    <w:rsid w:val="006571BE"/>
    <w:rsid w:val="006839D5"/>
    <w:rsid w:val="0069063C"/>
    <w:rsid w:val="006A7A77"/>
    <w:rsid w:val="006C139C"/>
    <w:rsid w:val="006C5B79"/>
    <w:rsid w:val="006D015D"/>
    <w:rsid w:val="006D1091"/>
    <w:rsid w:val="006D6500"/>
    <w:rsid w:val="006E102E"/>
    <w:rsid w:val="006E3461"/>
    <w:rsid w:val="006E34D2"/>
    <w:rsid w:val="006F0D83"/>
    <w:rsid w:val="00707AF8"/>
    <w:rsid w:val="00770ABA"/>
    <w:rsid w:val="0077502E"/>
    <w:rsid w:val="007840C8"/>
    <w:rsid w:val="00785F6B"/>
    <w:rsid w:val="00792251"/>
    <w:rsid w:val="007A7E7E"/>
    <w:rsid w:val="007F4AF8"/>
    <w:rsid w:val="00802B29"/>
    <w:rsid w:val="0081162D"/>
    <w:rsid w:val="00817A99"/>
    <w:rsid w:val="00872420"/>
    <w:rsid w:val="00880D67"/>
    <w:rsid w:val="008A653E"/>
    <w:rsid w:val="008B5DE4"/>
    <w:rsid w:val="00921C9D"/>
    <w:rsid w:val="009220C3"/>
    <w:rsid w:val="0093382E"/>
    <w:rsid w:val="009350E1"/>
    <w:rsid w:val="00970755"/>
    <w:rsid w:val="00976D51"/>
    <w:rsid w:val="009872C0"/>
    <w:rsid w:val="0099111A"/>
    <w:rsid w:val="009B12D0"/>
    <w:rsid w:val="009B7424"/>
    <w:rsid w:val="009D5B33"/>
    <w:rsid w:val="009E01CF"/>
    <w:rsid w:val="00A02350"/>
    <w:rsid w:val="00A101A5"/>
    <w:rsid w:val="00A21305"/>
    <w:rsid w:val="00A31270"/>
    <w:rsid w:val="00A32F13"/>
    <w:rsid w:val="00A40830"/>
    <w:rsid w:val="00A60D37"/>
    <w:rsid w:val="00A6297D"/>
    <w:rsid w:val="00AA71EC"/>
    <w:rsid w:val="00AB2064"/>
    <w:rsid w:val="00AB3C55"/>
    <w:rsid w:val="00AE44A1"/>
    <w:rsid w:val="00AE4D6B"/>
    <w:rsid w:val="00AF379A"/>
    <w:rsid w:val="00B10A5E"/>
    <w:rsid w:val="00B1751C"/>
    <w:rsid w:val="00B35FF5"/>
    <w:rsid w:val="00B37006"/>
    <w:rsid w:val="00B40C9E"/>
    <w:rsid w:val="00B415DC"/>
    <w:rsid w:val="00B53963"/>
    <w:rsid w:val="00B550CD"/>
    <w:rsid w:val="00B55CD2"/>
    <w:rsid w:val="00B57718"/>
    <w:rsid w:val="00B64220"/>
    <w:rsid w:val="00B807C5"/>
    <w:rsid w:val="00B872C2"/>
    <w:rsid w:val="00B948AD"/>
    <w:rsid w:val="00BA1A92"/>
    <w:rsid w:val="00BB227E"/>
    <w:rsid w:val="00BB7277"/>
    <w:rsid w:val="00BC1DD7"/>
    <w:rsid w:val="00C03929"/>
    <w:rsid w:val="00C21A97"/>
    <w:rsid w:val="00C23D4E"/>
    <w:rsid w:val="00C46F97"/>
    <w:rsid w:val="00C83631"/>
    <w:rsid w:val="00C91D56"/>
    <w:rsid w:val="00CB02E4"/>
    <w:rsid w:val="00CD5B4E"/>
    <w:rsid w:val="00CE1427"/>
    <w:rsid w:val="00D01F60"/>
    <w:rsid w:val="00D12590"/>
    <w:rsid w:val="00D132C8"/>
    <w:rsid w:val="00D22089"/>
    <w:rsid w:val="00D425A1"/>
    <w:rsid w:val="00D55161"/>
    <w:rsid w:val="00D5543E"/>
    <w:rsid w:val="00D76CE5"/>
    <w:rsid w:val="00D8196D"/>
    <w:rsid w:val="00DA0311"/>
    <w:rsid w:val="00DA28A0"/>
    <w:rsid w:val="00DA65DE"/>
    <w:rsid w:val="00DA71B3"/>
    <w:rsid w:val="00DD47EB"/>
    <w:rsid w:val="00DF78F3"/>
    <w:rsid w:val="00E23BA8"/>
    <w:rsid w:val="00E23EBB"/>
    <w:rsid w:val="00E41CD0"/>
    <w:rsid w:val="00E44927"/>
    <w:rsid w:val="00E92336"/>
    <w:rsid w:val="00EB39BF"/>
    <w:rsid w:val="00EB5C5F"/>
    <w:rsid w:val="00EB7CD4"/>
    <w:rsid w:val="00EC1BFC"/>
    <w:rsid w:val="00EC487B"/>
    <w:rsid w:val="00ED156F"/>
    <w:rsid w:val="00ED5275"/>
    <w:rsid w:val="00ED57A6"/>
    <w:rsid w:val="00ED622F"/>
    <w:rsid w:val="00EE0420"/>
    <w:rsid w:val="00F071F4"/>
    <w:rsid w:val="00F36336"/>
    <w:rsid w:val="00F43CA9"/>
    <w:rsid w:val="00F55300"/>
    <w:rsid w:val="00F57B0D"/>
    <w:rsid w:val="00F8005A"/>
    <w:rsid w:val="00FB5531"/>
    <w:rsid w:val="00FB68D7"/>
    <w:rsid w:val="00FB6FB0"/>
    <w:rsid w:val="00FB758B"/>
    <w:rsid w:val="00FD0DBC"/>
    <w:rsid w:val="00FD7BA1"/>
    <w:rsid w:val="00FE0117"/>
    <w:rsid w:val="00FE18FE"/>
    <w:rsid w:val="00FF10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6A1AC"/>
  <w15:chartTrackingRefBased/>
  <w15:docId w15:val="{19CD0A1E-6B05-4296-B5A3-E0324D69A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4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1088</TotalTime>
  <Pages>9</Pages>
  <Words>3667</Words>
  <Characters>20907</Characters>
  <Application>Microsoft Office Word</Application>
  <DocSecurity>0</DocSecurity>
  <Lines>174</Lines>
  <Paragraphs>49</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MIGLIOZZI Andrea</dc:creator>
  <cp:keywords/>
  <dc:description/>
  <cp:lastModifiedBy>COZZOLI Pamela</cp:lastModifiedBy>
  <cp:revision>72</cp:revision>
  <cp:lastPrinted>2026-05-27T19:11:00Z</cp:lastPrinted>
  <dcterms:created xsi:type="dcterms:W3CDTF">2026-05-17T05:34:00Z</dcterms:created>
  <dcterms:modified xsi:type="dcterms:W3CDTF">2026-06-05T09:03:00Z</dcterms:modified>
</cp:coreProperties>
</file>