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09C1E" w14:textId="77777777" w:rsidR="00F75B51" w:rsidRDefault="00F75B51" w:rsidP="006A4E64">
      <w:pPr>
        <w:spacing w:after="0" w:line="240" w:lineRule="auto"/>
        <w:rPr>
          <w:rFonts w:ascii="Times New Roman" w:hAnsi="Times New Roman"/>
          <w:b/>
          <w:i/>
        </w:rPr>
      </w:pPr>
      <w:bookmarkStart w:id="0" w:name="_GoBack"/>
      <w:bookmarkEnd w:id="0"/>
    </w:p>
    <w:p w14:paraId="67396797" w14:textId="21C10989" w:rsidR="000A65BC" w:rsidRPr="004C1817" w:rsidRDefault="004C1817" w:rsidP="004C1817">
      <w:pPr>
        <w:pStyle w:val="NormaleWeb"/>
        <w:ind w:right="-568"/>
      </w:pPr>
      <w:r>
        <w:rPr>
          <w:noProof/>
        </w:rPr>
        <w:drawing>
          <wp:inline distT="0" distB="0" distL="0" distR="0" wp14:anchorId="33E31D3A" wp14:editId="30EB9EE6">
            <wp:extent cx="2352675" cy="1152525"/>
            <wp:effectExtent l="0" t="0" r="9525" b="9525"/>
            <wp:docPr id="1439454928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54928" name="Immagine 1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5BC">
        <w:rPr>
          <w:b/>
          <w:i/>
        </w:rPr>
        <w:t xml:space="preserve">                                   </w:t>
      </w:r>
      <w:r>
        <w:rPr>
          <w:noProof/>
        </w:rPr>
        <w:drawing>
          <wp:inline distT="0" distB="0" distL="0" distR="0" wp14:anchorId="776B55BD" wp14:editId="05978904">
            <wp:extent cx="2313261" cy="942340"/>
            <wp:effectExtent l="0" t="0" r="0" b="0"/>
            <wp:docPr id="887597115" name="Immagine 2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97115" name="Immagine 2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45" cy="9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5BC">
        <w:rPr>
          <w:b/>
          <w:i/>
        </w:rPr>
        <w:t xml:space="preserve">                             </w:t>
      </w:r>
    </w:p>
    <w:p w14:paraId="2047FF2C" w14:textId="0ABC6493" w:rsidR="000A65BC" w:rsidRPr="004C1817" w:rsidRDefault="000A65BC" w:rsidP="000A65BC">
      <w:pPr>
        <w:spacing w:after="0" w:line="240" w:lineRule="auto"/>
        <w:ind w:left="6372"/>
        <w:rPr>
          <w:rFonts w:ascii="Times New Roman" w:hAnsi="Times New Roman"/>
          <w:b/>
          <w:i/>
          <w:color w:val="943634" w:themeColor="accent2" w:themeShade="BF"/>
        </w:rPr>
      </w:pPr>
      <w:r w:rsidRPr="004C1817">
        <w:rPr>
          <w:rFonts w:ascii="Times New Roman" w:hAnsi="Times New Roman"/>
          <w:b/>
          <w:i/>
          <w:color w:val="943634" w:themeColor="accent2" w:themeShade="BF"/>
        </w:rPr>
        <w:t xml:space="preserve">          </w:t>
      </w:r>
    </w:p>
    <w:p w14:paraId="0515035E" w14:textId="77777777" w:rsidR="006A4E64" w:rsidRPr="004C1817" w:rsidRDefault="006A4E64" w:rsidP="006A4E64">
      <w:pPr>
        <w:spacing w:after="0" w:line="240" w:lineRule="auto"/>
        <w:rPr>
          <w:rFonts w:ascii="Times New Roman" w:hAnsi="Times New Roman"/>
          <w:b/>
          <w:color w:val="943634" w:themeColor="accent2" w:themeShade="BF"/>
        </w:rPr>
      </w:pPr>
      <w:r w:rsidRPr="004C1817">
        <w:rPr>
          <w:rFonts w:ascii="Times New Roman" w:hAnsi="Times New Roman"/>
          <w:b/>
          <w:color w:val="943634" w:themeColor="accent2" w:themeShade="BF"/>
        </w:rPr>
        <w:t xml:space="preserve">Master Universitario di II° livello </w:t>
      </w:r>
    </w:p>
    <w:p w14:paraId="122EF276" w14:textId="77777777" w:rsidR="006A4E64" w:rsidRPr="004C1817" w:rsidRDefault="006A4E64" w:rsidP="006A4E64">
      <w:pPr>
        <w:spacing w:after="0" w:line="240" w:lineRule="auto"/>
        <w:rPr>
          <w:rFonts w:ascii="Times New Roman" w:hAnsi="Times New Roman"/>
          <w:b/>
          <w:color w:val="943634" w:themeColor="accent2" w:themeShade="BF"/>
        </w:rPr>
      </w:pPr>
      <w:r w:rsidRPr="004C1817">
        <w:rPr>
          <w:rFonts w:ascii="Times New Roman" w:hAnsi="Times New Roman"/>
          <w:b/>
          <w:color w:val="943634" w:themeColor="accent2" w:themeShade="BF"/>
        </w:rPr>
        <w:t xml:space="preserve">in Contrattualistica Pubblica </w:t>
      </w:r>
    </w:p>
    <w:p w14:paraId="2E184D05" w14:textId="77777777" w:rsidR="006A4E64" w:rsidRPr="004C1817" w:rsidRDefault="006A4E64" w:rsidP="006A4E64">
      <w:pPr>
        <w:spacing w:after="0" w:line="240" w:lineRule="auto"/>
        <w:rPr>
          <w:rFonts w:ascii="Times New Roman" w:hAnsi="Times New Roman"/>
          <w:b/>
          <w:color w:val="943634" w:themeColor="accent2" w:themeShade="BF"/>
        </w:rPr>
      </w:pPr>
      <w:r w:rsidRPr="004C1817">
        <w:rPr>
          <w:rFonts w:ascii="Times New Roman" w:hAnsi="Times New Roman"/>
          <w:b/>
          <w:color w:val="943634" w:themeColor="accent2" w:themeShade="BF"/>
        </w:rPr>
        <w:t>Università degli Studi di Roma UnitelmaSapienza</w:t>
      </w:r>
    </w:p>
    <w:p w14:paraId="754F7C79" w14:textId="77777777" w:rsidR="006A4E64" w:rsidRDefault="006A4E64" w:rsidP="002A4316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C4532E7" w14:textId="5F600A03" w:rsidR="00AC0B87" w:rsidRDefault="00AC0B87" w:rsidP="002A4316">
      <w:pPr>
        <w:spacing w:line="360" w:lineRule="auto"/>
        <w:jc w:val="center"/>
        <w:rPr>
          <w:rFonts w:ascii="Montserrat" w:hAnsi="Montserrat"/>
          <w:b/>
          <w:bCs/>
          <w:sz w:val="40"/>
          <w:szCs w:val="40"/>
        </w:rPr>
      </w:pPr>
    </w:p>
    <w:p w14:paraId="62824B4B" w14:textId="77777777" w:rsidR="002A4316" w:rsidRDefault="002A4316" w:rsidP="002A4316">
      <w:pPr>
        <w:spacing w:line="360" w:lineRule="auto"/>
        <w:jc w:val="center"/>
        <w:rPr>
          <w:rFonts w:ascii="Montserrat" w:hAnsi="Montserrat"/>
          <w:b/>
          <w:bCs/>
          <w:sz w:val="40"/>
          <w:szCs w:val="40"/>
        </w:rPr>
      </w:pPr>
      <w:r>
        <w:rPr>
          <w:rFonts w:ascii="Montserrat" w:hAnsi="Montserrat"/>
          <w:b/>
          <w:bCs/>
          <w:sz w:val="40"/>
          <w:szCs w:val="40"/>
        </w:rPr>
        <w:t>Il principio di conservazione dell'equilibrio contrattuale. Problematiche interpretative e applicative.</w:t>
      </w:r>
    </w:p>
    <w:p w14:paraId="3B8F5C9B" w14:textId="77777777" w:rsidR="002A4316" w:rsidRDefault="002A4316" w:rsidP="002A4316">
      <w:pPr>
        <w:spacing w:line="440" w:lineRule="exact"/>
        <w:jc w:val="center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Sapienza Università di Roma – Facoltà di Giurisprudenza</w:t>
      </w:r>
    </w:p>
    <w:p w14:paraId="05E0706B" w14:textId="77777777" w:rsidR="002A4316" w:rsidRDefault="002A4316" w:rsidP="002A4316">
      <w:pPr>
        <w:spacing w:line="440" w:lineRule="exact"/>
        <w:jc w:val="center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Aula Calasso</w:t>
      </w:r>
    </w:p>
    <w:p w14:paraId="47D46E28" w14:textId="3B92CCF2" w:rsidR="00FE31F2" w:rsidRDefault="002A4316" w:rsidP="00FE31F2">
      <w:pPr>
        <w:spacing w:line="240" w:lineRule="auto"/>
        <w:jc w:val="center"/>
        <w:rPr>
          <w:rFonts w:ascii="Montserrat" w:hAnsi="Montserrat"/>
          <w:bCs/>
          <w:sz w:val="32"/>
          <w:szCs w:val="32"/>
        </w:rPr>
      </w:pPr>
      <w:r w:rsidRPr="00DE1290">
        <w:rPr>
          <w:rFonts w:ascii="Montserrat" w:hAnsi="Montserrat"/>
          <w:bCs/>
          <w:sz w:val="32"/>
          <w:szCs w:val="32"/>
        </w:rPr>
        <w:t>10 maggio 2024, ore 15:00</w:t>
      </w:r>
    </w:p>
    <w:p w14:paraId="09A1D378" w14:textId="1864EFB0" w:rsidR="007C770D" w:rsidRPr="00FC1C85" w:rsidRDefault="00AF7274" w:rsidP="00081786">
      <w:pPr>
        <w:spacing w:after="0" w:line="240" w:lineRule="auto"/>
        <w:jc w:val="center"/>
        <w:rPr>
          <w:rFonts w:ascii="Montserrat" w:hAnsi="Montserrat"/>
          <w:bCs/>
          <w:i/>
          <w:iCs/>
          <w:sz w:val="20"/>
          <w:szCs w:val="20"/>
        </w:rPr>
      </w:pPr>
      <w:r>
        <w:rPr>
          <w:rFonts w:ascii="Montserrat" w:hAnsi="Montserrat"/>
          <w:bCs/>
          <w:i/>
          <w:iCs/>
          <w:sz w:val="20"/>
          <w:szCs w:val="20"/>
        </w:rPr>
        <w:t>anche</w:t>
      </w:r>
      <w:r w:rsidR="00DB23C3">
        <w:rPr>
          <w:rFonts w:ascii="Montserrat" w:hAnsi="Montserrat"/>
          <w:bCs/>
          <w:i/>
          <w:iCs/>
          <w:sz w:val="20"/>
          <w:szCs w:val="20"/>
        </w:rPr>
        <w:t xml:space="preserve"> </w:t>
      </w:r>
      <w:r w:rsidR="007C770D">
        <w:rPr>
          <w:rFonts w:ascii="Montserrat" w:hAnsi="Montserrat"/>
          <w:bCs/>
          <w:i/>
          <w:iCs/>
          <w:sz w:val="20"/>
          <w:szCs w:val="20"/>
        </w:rPr>
        <w:t xml:space="preserve">in </w:t>
      </w:r>
      <w:r w:rsidR="007C770D" w:rsidRPr="00FC1C85">
        <w:rPr>
          <w:rFonts w:ascii="Montserrat" w:hAnsi="Montserrat"/>
          <w:bCs/>
          <w:i/>
          <w:iCs/>
          <w:sz w:val="20"/>
          <w:szCs w:val="20"/>
        </w:rPr>
        <w:t>diretta streaming</w:t>
      </w:r>
    </w:p>
    <w:p w14:paraId="6994B99E" w14:textId="77777777" w:rsidR="007C770D" w:rsidRDefault="007C770D" w:rsidP="00FE31F2">
      <w:pPr>
        <w:spacing w:line="240" w:lineRule="auto"/>
        <w:jc w:val="center"/>
        <w:rPr>
          <w:rFonts w:ascii="Montserrat" w:hAnsi="Montserrat"/>
          <w:bCs/>
          <w:sz w:val="32"/>
          <w:szCs w:val="32"/>
        </w:rPr>
      </w:pPr>
    </w:p>
    <w:p w14:paraId="0D1482E4" w14:textId="77777777" w:rsidR="00FE31F2" w:rsidRDefault="00FE31F2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</w:p>
    <w:p w14:paraId="0A65A1C4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Saluti istituzionali</w:t>
      </w:r>
    </w:p>
    <w:p w14:paraId="77FB8C3B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</w:p>
    <w:p w14:paraId="02A7BB66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 xml:space="preserve">Prof. Bruno Botta </w:t>
      </w:r>
    </w:p>
    <w:p w14:paraId="77CCE921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 xml:space="preserve">Rettore </w:t>
      </w:r>
    </w:p>
    <w:p w14:paraId="0B189639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Università degli Studi di Roma UnitelmaSapienza</w:t>
      </w:r>
    </w:p>
    <w:p w14:paraId="4947BD3B" w14:textId="77777777" w:rsidR="00BD5230" w:rsidRDefault="00BD5230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</w:p>
    <w:p w14:paraId="603366EF" w14:textId="77777777" w:rsidR="00BD5230" w:rsidRDefault="00BD5230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</w:p>
    <w:p w14:paraId="2F00CB3F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Presidenza</w:t>
      </w:r>
    </w:p>
    <w:p w14:paraId="4C82035B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Presidente di Sezione Luigi Carbone</w:t>
      </w:r>
    </w:p>
    <w:p w14:paraId="32C7A13C" w14:textId="77777777" w:rsidR="0068239C" w:rsidRDefault="0068239C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Consiglio di Stato</w:t>
      </w:r>
    </w:p>
    <w:p w14:paraId="45BE8AAE" w14:textId="77777777" w:rsidR="00AC0B87" w:rsidRDefault="00AC0B87" w:rsidP="007F052A">
      <w:pPr>
        <w:spacing w:after="0" w:line="240" w:lineRule="auto"/>
        <w:rPr>
          <w:rFonts w:ascii="Montserrat" w:hAnsi="Montserrat"/>
          <w:bCs/>
          <w:i/>
          <w:sz w:val="32"/>
          <w:szCs w:val="32"/>
        </w:rPr>
      </w:pPr>
    </w:p>
    <w:p w14:paraId="10481B00" w14:textId="77777777" w:rsidR="00B66E62" w:rsidRPr="00B66E62" w:rsidRDefault="00B66E62" w:rsidP="00B66E62">
      <w:pPr>
        <w:spacing w:after="0" w:line="240" w:lineRule="auto"/>
        <w:ind w:left="708" w:firstLine="1"/>
        <w:rPr>
          <w:rFonts w:ascii="Montserrat" w:hAnsi="Montserrat"/>
          <w:bCs/>
          <w:i/>
          <w:sz w:val="32"/>
          <w:szCs w:val="32"/>
        </w:rPr>
      </w:pPr>
      <w:r>
        <w:rPr>
          <w:rFonts w:ascii="Montserrat" w:hAnsi="Montserrat"/>
          <w:bCs/>
          <w:i/>
          <w:sz w:val="32"/>
          <w:szCs w:val="32"/>
        </w:rPr>
        <w:lastRenderedPageBreak/>
        <w:t xml:space="preserve">Il problema della </w:t>
      </w:r>
      <w:r w:rsidR="0068239C" w:rsidRPr="00B66E62">
        <w:rPr>
          <w:rFonts w:ascii="Montserrat" w:hAnsi="Montserrat"/>
          <w:bCs/>
          <w:i/>
          <w:sz w:val="32"/>
          <w:szCs w:val="32"/>
        </w:rPr>
        <w:t>rinegoziazione del contratto a fronte del principio di buona fede</w:t>
      </w:r>
    </w:p>
    <w:p w14:paraId="3940932F" w14:textId="77777777" w:rsidR="00B66E62" w:rsidRDefault="00B66E62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Prof. Enrico del Prato</w:t>
      </w:r>
    </w:p>
    <w:p w14:paraId="7D5B5726" w14:textId="77777777" w:rsidR="0068239C" w:rsidRDefault="00B66E62" w:rsidP="0068239C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Sapienza Università di Roma</w:t>
      </w:r>
      <w:r w:rsidR="0068239C">
        <w:rPr>
          <w:rFonts w:ascii="Montserrat" w:hAnsi="Montserrat"/>
          <w:bCs/>
          <w:sz w:val="32"/>
          <w:szCs w:val="32"/>
        </w:rPr>
        <w:t xml:space="preserve"> </w:t>
      </w:r>
    </w:p>
    <w:p w14:paraId="342B4E48" w14:textId="77777777" w:rsidR="003F49D6" w:rsidRDefault="003F49D6" w:rsidP="00B66E62">
      <w:pPr>
        <w:spacing w:after="0" w:line="240" w:lineRule="auto"/>
        <w:ind w:left="708"/>
        <w:rPr>
          <w:rFonts w:ascii="Montserrat" w:hAnsi="Montserrat"/>
          <w:bCs/>
          <w:i/>
          <w:sz w:val="32"/>
          <w:szCs w:val="32"/>
        </w:rPr>
      </w:pPr>
    </w:p>
    <w:p w14:paraId="7C66F532" w14:textId="77777777" w:rsidR="00B66E62" w:rsidRPr="00B66E62" w:rsidRDefault="00B66E62" w:rsidP="00B66E62">
      <w:pPr>
        <w:spacing w:after="0" w:line="240" w:lineRule="auto"/>
        <w:ind w:left="708"/>
        <w:rPr>
          <w:rFonts w:ascii="Montserrat" w:hAnsi="Montserrat"/>
          <w:bCs/>
          <w:i/>
          <w:sz w:val="32"/>
          <w:szCs w:val="32"/>
        </w:rPr>
      </w:pPr>
      <w:r w:rsidRPr="00B66E62">
        <w:rPr>
          <w:rFonts w:ascii="Montserrat" w:hAnsi="Montserrat"/>
          <w:bCs/>
          <w:i/>
          <w:sz w:val="32"/>
          <w:szCs w:val="32"/>
        </w:rPr>
        <w:t xml:space="preserve">L’equilibrio contrattuale nella contrattualistica pubblica: i principi (art. 9 codice dei contratti pubblici) </w:t>
      </w:r>
    </w:p>
    <w:p w14:paraId="14D98597" w14:textId="77777777" w:rsidR="00B66E62" w:rsidRDefault="00B66E62" w:rsidP="00B66E62">
      <w:pPr>
        <w:spacing w:after="0" w:line="240" w:lineRule="auto"/>
        <w:ind w:firstLine="708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Prof. Vincenzo Cerulli Irelli</w:t>
      </w:r>
    </w:p>
    <w:p w14:paraId="77E6A03C" w14:textId="77777777" w:rsidR="00B66E62" w:rsidRDefault="00B66E62" w:rsidP="00B66E62">
      <w:pPr>
        <w:spacing w:after="0" w:line="240" w:lineRule="auto"/>
        <w:ind w:firstLine="708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Sapienza Università di Roma</w:t>
      </w:r>
    </w:p>
    <w:p w14:paraId="659E0858" w14:textId="77777777" w:rsidR="00B66E62" w:rsidRDefault="00B66E62" w:rsidP="00B66E62">
      <w:pPr>
        <w:spacing w:after="0" w:line="240" w:lineRule="auto"/>
        <w:ind w:firstLine="708"/>
        <w:jc w:val="both"/>
        <w:rPr>
          <w:rFonts w:ascii="Montserrat" w:hAnsi="Montserrat"/>
          <w:bCs/>
          <w:sz w:val="32"/>
          <w:szCs w:val="32"/>
        </w:rPr>
      </w:pPr>
    </w:p>
    <w:p w14:paraId="7AB2FD32" w14:textId="77777777" w:rsidR="00B66E62" w:rsidRPr="00B66E62" w:rsidRDefault="00B66E62" w:rsidP="00B66E62">
      <w:pPr>
        <w:spacing w:after="0" w:line="240" w:lineRule="auto"/>
        <w:ind w:left="708"/>
        <w:jc w:val="both"/>
        <w:rPr>
          <w:rFonts w:ascii="Montserrat" w:hAnsi="Montserrat"/>
          <w:bCs/>
          <w:i/>
          <w:sz w:val="32"/>
          <w:szCs w:val="32"/>
        </w:rPr>
      </w:pPr>
      <w:r w:rsidRPr="00B66E62">
        <w:rPr>
          <w:rFonts w:ascii="Montserrat" w:hAnsi="Montserrat"/>
          <w:bCs/>
          <w:i/>
          <w:sz w:val="32"/>
          <w:szCs w:val="32"/>
        </w:rPr>
        <w:t>Il principio del risultato nell’azione amministrativa e l’equilibrio contrattuale</w:t>
      </w:r>
    </w:p>
    <w:p w14:paraId="3FA85037" w14:textId="77777777" w:rsidR="00B66E62" w:rsidRDefault="00B66E62" w:rsidP="00B66E62">
      <w:pPr>
        <w:spacing w:after="0" w:line="240" w:lineRule="auto"/>
        <w:ind w:firstLine="708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Prof. Marcello Clarich</w:t>
      </w:r>
    </w:p>
    <w:p w14:paraId="371A1AEF" w14:textId="77777777" w:rsidR="00B66E62" w:rsidRDefault="00B66E62" w:rsidP="00B66E62">
      <w:pPr>
        <w:spacing w:after="0" w:line="240" w:lineRule="auto"/>
        <w:ind w:firstLine="708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Sapienza Università di Roma</w:t>
      </w:r>
    </w:p>
    <w:p w14:paraId="7F880B34" w14:textId="77777777" w:rsidR="00B66E62" w:rsidRDefault="00B66E62" w:rsidP="00B66E62">
      <w:pPr>
        <w:spacing w:after="0" w:line="240" w:lineRule="auto"/>
        <w:ind w:firstLine="708"/>
        <w:rPr>
          <w:rFonts w:ascii="Montserrat" w:hAnsi="Montserrat"/>
          <w:bCs/>
          <w:sz w:val="32"/>
          <w:szCs w:val="32"/>
        </w:rPr>
      </w:pPr>
    </w:p>
    <w:p w14:paraId="2122B591" w14:textId="77777777" w:rsidR="00B66E62" w:rsidRPr="00B66E62" w:rsidRDefault="00C73B13" w:rsidP="00C73B13">
      <w:pPr>
        <w:spacing w:after="0" w:line="240" w:lineRule="auto"/>
        <w:ind w:left="708"/>
        <w:jc w:val="both"/>
        <w:rPr>
          <w:rFonts w:ascii="Montserrat" w:hAnsi="Montserrat"/>
          <w:bCs/>
          <w:i/>
          <w:sz w:val="32"/>
          <w:szCs w:val="32"/>
        </w:rPr>
      </w:pPr>
      <w:r>
        <w:rPr>
          <w:rFonts w:ascii="Montserrat" w:hAnsi="Montserrat"/>
          <w:bCs/>
          <w:i/>
          <w:sz w:val="32"/>
          <w:szCs w:val="32"/>
        </w:rPr>
        <w:t xml:space="preserve">Regime delle sopravvenienze nel Partenariato pubblico privato e trasferimento del rischio operativo </w:t>
      </w:r>
    </w:p>
    <w:p w14:paraId="4B9C2FE7" w14:textId="77777777" w:rsidR="00B66E62" w:rsidRDefault="00B66E62" w:rsidP="00B66E62">
      <w:pPr>
        <w:spacing w:after="0" w:line="240" w:lineRule="auto"/>
        <w:ind w:firstLine="708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Consigliere Dario Simeoli</w:t>
      </w:r>
    </w:p>
    <w:p w14:paraId="41E67B8C" w14:textId="77777777" w:rsidR="00B66E62" w:rsidRDefault="00B66E62" w:rsidP="00B66E62">
      <w:pPr>
        <w:spacing w:after="0" w:line="240" w:lineRule="auto"/>
        <w:ind w:firstLine="708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Consiglio di Stato</w:t>
      </w:r>
    </w:p>
    <w:p w14:paraId="421E8067" w14:textId="77777777" w:rsidR="00B66E62" w:rsidRDefault="00B66E62" w:rsidP="00B66E62">
      <w:pPr>
        <w:spacing w:after="0" w:line="440" w:lineRule="exact"/>
        <w:ind w:left="709"/>
        <w:rPr>
          <w:rFonts w:ascii="Montserrat" w:hAnsi="Montserrat"/>
          <w:bCs/>
          <w:sz w:val="32"/>
          <w:szCs w:val="32"/>
        </w:rPr>
      </w:pPr>
    </w:p>
    <w:p w14:paraId="2730C164" w14:textId="77777777" w:rsidR="00B66E62" w:rsidRPr="00B66E62" w:rsidRDefault="00B66E62" w:rsidP="00F75B51">
      <w:pPr>
        <w:spacing w:after="0" w:line="240" w:lineRule="auto"/>
        <w:ind w:left="709"/>
        <w:rPr>
          <w:rFonts w:ascii="Montserrat" w:hAnsi="Montserrat"/>
          <w:bCs/>
          <w:i/>
          <w:sz w:val="32"/>
          <w:szCs w:val="32"/>
        </w:rPr>
      </w:pPr>
      <w:r w:rsidRPr="00B66E62">
        <w:rPr>
          <w:rFonts w:ascii="Montserrat" w:hAnsi="Montserrat"/>
          <w:bCs/>
          <w:i/>
          <w:sz w:val="32"/>
          <w:szCs w:val="32"/>
        </w:rPr>
        <w:t xml:space="preserve">La rinegoziazione delle condizioni contrattuali </w:t>
      </w:r>
    </w:p>
    <w:p w14:paraId="1477E83B" w14:textId="77777777" w:rsidR="00B66E62" w:rsidRDefault="00B66E62" w:rsidP="00F75B51">
      <w:pPr>
        <w:spacing w:after="0" w:line="240" w:lineRule="auto"/>
        <w:ind w:left="709"/>
        <w:rPr>
          <w:rFonts w:ascii="Montserrat" w:hAnsi="Montserrat"/>
          <w:bCs/>
          <w:sz w:val="32"/>
          <w:szCs w:val="32"/>
        </w:rPr>
      </w:pPr>
      <w:r w:rsidRPr="00B66E62">
        <w:rPr>
          <w:rFonts w:ascii="Montserrat" w:hAnsi="Montserrat"/>
          <w:bCs/>
          <w:i/>
          <w:sz w:val="32"/>
          <w:szCs w:val="32"/>
        </w:rPr>
        <w:t>(art. 120 codice dei contratti pubblici)</w:t>
      </w:r>
      <w:r>
        <w:rPr>
          <w:rFonts w:ascii="Montserrat" w:hAnsi="Montserrat"/>
          <w:bCs/>
          <w:sz w:val="32"/>
          <w:szCs w:val="32"/>
        </w:rPr>
        <w:t xml:space="preserve"> </w:t>
      </w:r>
    </w:p>
    <w:p w14:paraId="5714DD2C" w14:textId="77777777" w:rsidR="00B66E62" w:rsidRDefault="00B66E62" w:rsidP="00F75B51">
      <w:pPr>
        <w:spacing w:after="0" w:line="240" w:lineRule="auto"/>
        <w:ind w:left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Consigliere Giuseppina Luciana Barreca</w:t>
      </w:r>
    </w:p>
    <w:p w14:paraId="5675D499" w14:textId="77777777" w:rsidR="00B66E62" w:rsidRDefault="00B66E62" w:rsidP="00F75B51">
      <w:pPr>
        <w:spacing w:after="0" w:line="240" w:lineRule="auto"/>
        <w:ind w:left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Consiglio di Stato</w:t>
      </w:r>
    </w:p>
    <w:p w14:paraId="0169D5D7" w14:textId="77777777" w:rsidR="00B66E62" w:rsidRDefault="00B66E62" w:rsidP="00B66E62">
      <w:pPr>
        <w:spacing w:after="0" w:line="440" w:lineRule="exact"/>
        <w:ind w:left="709"/>
        <w:rPr>
          <w:rFonts w:ascii="Montserrat" w:hAnsi="Montserrat"/>
          <w:bCs/>
          <w:sz w:val="32"/>
          <w:szCs w:val="32"/>
        </w:rPr>
      </w:pPr>
    </w:p>
    <w:p w14:paraId="543D4DEE" w14:textId="77777777" w:rsidR="00B66E62" w:rsidRPr="00D5794F" w:rsidRDefault="003F49D6" w:rsidP="00F75B51">
      <w:pPr>
        <w:spacing w:after="0" w:line="240" w:lineRule="auto"/>
        <w:ind w:left="709"/>
        <w:rPr>
          <w:rFonts w:ascii="Montserrat" w:hAnsi="Montserrat"/>
          <w:bCs/>
          <w:i/>
          <w:sz w:val="32"/>
          <w:szCs w:val="32"/>
        </w:rPr>
      </w:pPr>
      <w:r>
        <w:rPr>
          <w:rFonts w:ascii="Montserrat" w:hAnsi="Montserrat"/>
          <w:bCs/>
          <w:i/>
          <w:sz w:val="32"/>
          <w:szCs w:val="32"/>
        </w:rPr>
        <w:t>R</w:t>
      </w:r>
      <w:r w:rsidR="00D5794F" w:rsidRPr="00D5794F">
        <w:rPr>
          <w:rFonts w:ascii="Montserrat" w:hAnsi="Montserrat"/>
          <w:bCs/>
          <w:i/>
          <w:sz w:val="32"/>
          <w:szCs w:val="32"/>
        </w:rPr>
        <w:t xml:space="preserve">ecupero del sinallgma contrattuale in sede giudiziale e riparto di giurisdizione </w:t>
      </w:r>
    </w:p>
    <w:p w14:paraId="4EE37F79" w14:textId="77777777" w:rsidR="00D5794F" w:rsidRDefault="00D5794F" w:rsidP="00F75B51">
      <w:pPr>
        <w:spacing w:after="0" w:line="240" w:lineRule="auto"/>
        <w:ind w:left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Prof. Franco Sciarretta</w:t>
      </w:r>
    </w:p>
    <w:p w14:paraId="089E2C5D" w14:textId="77777777" w:rsidR="00D5794F" w:rsidRDefault="00D5794F" w:rsidP="00F75B51">
      <w:pPr>
        <w:spacing w:after="0" w:line="240" w:lineRule="auto"/>
        <w:ind w:left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Università degli Studi di Roma UnitelmaSapienza</w:t>
      </w:r>
    </w:p>
    <w:p w14:paraId="37189260" w14:textId="77777777" w:rsidR="00D5794F" w:rsidRDefault="00D5794F" w:rsidP="00D5794F">
      <w:pPr>
        <w:spacing w:after="0" w:line="440" w:lineRule="exact"/>
        <w:ind w:firstLine="709"/>
        <w:rPr>
          <w:rFonts w:ascii="Montserrat" w:hAnsi="Montserrat"/>
          <w:bCs/>
          <w:sz w:val="32"/>
          <w:szCs w:val="32"/>
        </w:rPr>
      </w:pPr>
    </w:p>
    <w:p w14:paraId="44B43541" w14:textId="77777777" w:rsidR="00D5794F" w:rsidRPr="00D5794F" w:rsidRDefault="00D5794F" w:rsidP="00F75B51">
      <w:pPr>
        <w:spacing w:after="0" w:line="240" w:lineRule="auto"/>
        <w:ind w:firstLine="709"/>
        <w:rPr>
          <w:rFonts w:ascii="Montserrat" w:hAnsi="Montserrat"/>
          <w:bCs/>
          <w:i/>
          <w:sz w:val="32"/>
          <w:szCs w:val="32"/>
        </w:rPr>
      </w:pPr>
      <w:r w:rsidRPr="00D5794F">
        <w:rPr>
          <w:rFonts w:ascii="Montserrat" w:hAnsi="Montserrat"/>
          <w:bCs/>
          <w:i/>
          <w:sz w:val="32"/>
          <w:szCs w:val="32"/>
        </w:rPr>
        <w:t xml:space="preserve">Conclusioni </w:t>
      </w:r>
    </w:p>
    <w:p w14:paraId="506BEA49" w14:textId="77777777" w:rsidR="00D5794F" w:rsidRDefault="00D5794F" w:rsidP="00F75B51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Prof. Guido Alpa</w:t>
      </w:r>
    </w:p>
    <w:p w14:paraId="5707CD08" w14:textId="77777777" w:rsidR="0068239C" w:rsidRDefault="00693CF5" w:rsidP="00F75B51">
      <w:pPr>
        <w:spacing w:after="0" w:line="240" w:lineRule="auto"/>
        <w:ind w:firstLine="709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 xml:space="preserve">Sapienza </w:t>
      </w:r>
      <w:r w:rsidR="00D5794F">
        <w:rPr>
          <w:rFonts w:ascii="Montserrat" w:hAnsi="Montserrat"/>
          <w:bCs/>
          <w:sz w:val="32"/>
          <w:szCs w:val="32"/>
        </w:rPr>
        <w:t>Università</w:t>
      </w:r>
      <w:r w:rsidR="001A1A54">
        <w:rPr>
          <w:rFonts w:ascii="Montserrat" w:hAnsi="Montserrat"/>
          <w:bCs/>
          <w:sz w:val="32"/>
          <w:szCs w:val="32"/>
        </w:rPr>
        <w:t xml:space="preserve"> d</w:t>
      </w:r>
      <w:r>
        <w:rPr>
          <w:rFonts w:ascii="Montserrat" w:hAnsi="Montserrat"/>
          <w:bCs/>
          <w:sz w:val="32"/>
          <w:szCs w:val="32"/>
        </w:rPr>
        <w:t xml:space="preserve">i Roma </w:t>
      </w:r>
    </w:p>
    <w:p w14:paraId="615195EE" w14:textId="77777777" w:rsidR="001A1A54" w:rsidRDefault="001A1A54" w:rsidP="003F49D6">
      <w:pPr>
        <w:spacing w:after="0" w:line="240" w:lineRule="auto"/>
        <w:ind w:firstLine="709"/>
        <w:rPr>
          <w:rFonts w:ascii="Montserrat" w:hAnsi="Montserrat"/>
          <w:bCs/>
          <w:sz w:val="24"/>
          <w:szCs w:val="24"/>
        </w:rPr>
      </w:pPr>
    </w:p>
    <w:p w14:paraId="3D1F3162" w14:textId="77777777" w:rsidR="003A4CD9" w:rsidRPr="003A4CD9" w:rsidRDefault="003A4CD9" w:rsidP="003F49D6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14:paraId="2A92BA7E" w14:textId="77777777" w:rsidR="007D2B0C" w:rsidRDefault="007D2B0C" w:rsidP="007D2B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F1A621" w14:textId="5DB5EA1C" w:rsidR="001A1A54" w:rsidRPr="003A4CD9" w:rsidRDefault="003A4CD9" w:rsidP="007D2B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CD9">
        <w:rPr>
          <w:rFonts w:ascii="Times New Roman" w:hAnsi="Times New Roman" w:cs="Times New Roman"/>
          <w:bCs/>
          <w:sz w:val="24"/>
          <w:szCs w:val="24"/>
        </w:rPr>
        <w:t xml:space="preserve">Per partecipare </w:t>
      </w:r>
      <w:r>
        <w:rPr>
          <w:rFonts w:ascii="Times New Roman" w:hAnsi="Times New Roman" w:cs="Times New Roman"/>
          <w:bCs/>
          <w:sz w:val="24"/>
          <w:szCs w:val="24"/>
        </w:rPr>
        <w:t>da remoto</w:t>
      </w:r>
      <w:r w:rsidR="007D2B0C">
        <w:rPr>
          <w:rFonts w:ascii="Times New Roman" w:hAnsi="Times New Roman" w:cs="Times New Roman"/>
          <w:bCs/>
          <w:sz w:val="24"/>
          <w:szCs w:val="24"/>
        </w:rPr>
        <w:t xml:space="preserve"> in modalità webinar zoom </w:t>
      </w:r>
      <w:r w:rsidRPr="003A4CD9">
        <w:rPr>
          <w:rFonts w:ascii="Times New Roman" w:hAnsi="Times New Roman" w:cs="Times New Roman"/>
          <w:bCs/>
          <w:sz w:val="24"/>
          <w:szCs w:val="24"/>
        </w:rPr>
        <w:t>fai clic sul seguente link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17CB845" w14:textId="56CA5103" w:rsidR="003A4CD9" w:rsidRPr="003A4CD9" w:rsidRDefault="00ED325C" w:rsidP="007D2B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history="1">
        <w:r w:rsidR="007D2B0C" w:rsidRPr="0045789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it-IT"/>
          </w:rPr>
          <w:t>https://uniroma1.zoom.us/j/87686955213?pwd=emJrTUhXeHp2UGFVKzdkczV5SzlmUT09</w:t>
        </w:r>
      </w:hyperlink>
      <w:r w:rsidR="003A4CD9" w:rsidRPr="003A4CD9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br/>
      </w:r>
      <w:r w:rsidR="003A4CD9" w:rsidRPr="003A4C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Passcode: 895591</w:t>
      </w:r>
    </w:p>
    <w:p w14:paraId="73316968" w14:textId="613EEFB3" w:rsidR="001A1A54" w:rsidRDefault="001A1A54" w:rsidP="003F49D6">
      <w:pPr>
        <w:spacing w:after="0" w:line="240" w:lineRule="auto"/>
        <w:ind w:firstLine="709"/>
        <w:rPr>
          <w:rFonts w:ascii="Montserrat" w:hAnsi="Montserrat"/>
          <w:bCs/>
        </w:rPr>
      </w:pPr>
    </w:p>
    <w:p w14:paraId="2454ED16" w14:textId="4B27672F" w:rsidR="002F1DB7" w:rsidRDefault="00D5794F" w:rsidP="003F49D6">
      <w:pPr>
        <w:spacing w:after="0" w:line="240" w:lineRule="auto"/>
        <w:ind w:firstLine="709"/>
        <w:rPr>
          <w:rFonts w:ascii="Montserrat" w:hAnsi="Montserrat"/>
          <w:bCs/>
        </w:rPr>
      </w:pPr>
      <w:r w:rsidRPr="001A1A54">
        <w:rPr>
          <w:rFonts w:ascii="Montserrat" w:hAnsi="Montserrat"/>
          <w:bCs/>
        </w:rPr>
        <w:t>Organizzazione</w:t>
      </w:r>
      <w:r w:rsidR="002F1DB7">
        <w:rPr>
          <w:rFonts w:ascii="Montserrat" w:hAnsi="Montserrat"/>
          <w:bCs/>
        </w:rPr>
        <w:t xml:space="preserve"> del convegno:</w:t>
      </w:r>
    </w:p>
    <w:p w14:paraId="6761BFAB" w14:textId="1A4E5BE0" w:rsidR="00D5794F" w:rsidRPr="001A1A54" w:rsidRDefault="003F49D6" w:rsidP="003F49D6">
      <w:pPr>
        <w:spacing w:after="0" w:line="240" w:lineRule="auto"/>
        <w:ind w:firstLine="709"/>
        <w:rPr>
          <w:rFonts w:ascii="Montserrat" w:hAnsi="Montserrat"/>
          <w:bCs/>
        </w:rPr>
      </w:pPr>
      <w:r w:rsidRPr="001A1A54">
        <w:rPr>
          <w:rFonts w:ascii="Montserrat" w:hAnsi="Montserrat"/>
          <w:bCs/>
        </w:rPr>
        <w:t>p</w:t>
      </w:r>
      <w:r w:rsidR="00D5794F" w:rsidRPr="001A1A54">
        <w:rPr>
          <w:rFonts w:ascii="Montserrat" w:hAnsi="Montserrat"/>
          <w:bCs/>
        </w:rPr>
        <w:t>rof. Franco Sciarretta</w:t>
      </w:r>
    </w:p>
    <w:p w14:paraId="2C02E19B" w14:textId="77777777" w:rsidR="003F49D6" w:rsidRPr="001A1A54" w:rsidRDefault="00ED325C" w:rsidP="003F49D6">
      <w:pPr>
        <w:spacing w:after="0" w:line="240" w:lineRule="auto"/>
        <w:ind w:firstLine="709"/>
        <w:rPr>
          <w:rFonts w:ascii="Montserrat" w:hAnsi="Montserrat"/>
          <w:bCs/>
          <w:i/>
        </w:rPr>
      </w:pPr>
      <w:hyperlink r:id="rId10" w:history="1">
        <w:r w:rsidR="003F49D6" w:rsidRPr="001A1A54">
          <w:rPr>
            <w:rStyle w:val="Collegamentoipertestuale"/>
            <w:rFonts w:ascii="Montserrat" w:hAnsi="Montserrat"/>
            <w:bCs/>
            <w:i/>
          </w:rPr>
          <w:t>franco.sciarretta@unitelmasapienza.it</w:t>
        </w:r>
      </w:hyperlink>
    </w:p>
    <w:p w14:paraId="0595D306" w14:textId="0D97509A" w:rsidR="00D5794F" w:rsidRPr="001A1A54" w:rsidRDefault="002F1DB7" w:rsidP="003F49D6">
      <w:pPr>
        <w:spacing w:after="0" w:line="240" w:lineRule="auto"/>
        <w:ind w:firstLine="709"/>
        <w:rPr>
          <w:rFonts w:ascii="Montserrat" w:hAnsi="Montserrat"/>
          <w:bCs/>
        </w:rPr>
      </w:pPr>
      <w:r>
        <w:rPr>
          <w:rFonts w:ascii="Montserrat" w:hAnsi="Montserrat"/>
          <w:bCs/>
        </w:rPr>
        <w:t>segreteria:</w:t>
      </w:r>
      <w:r w:rsidR="003F49D6" w:rsidRPr="001A1A54">
        <w:rPr>
          <w:rFonts w:ascii="Montserrat" w:hAnsi="Montserrat"/>
          <w:bCs/>
        </w:rPr>
        <w:t xml:space="preserve"> </w:t>
      </w:r>
      <w:r>
        <w:rPr>
          <w:rFonts w:ascii="Montserrat" w:hAnsi="Montserrat"/>
          <w:bCs/>
        </w:rPr>
        <w:t>dott.ssa</w:t>
      </w:r>
      <w:r w:rsidR="00D5794F" w:rsidRPr="001A1A54">
        <w:rPr>
          <w:rFonts w:ascii="Montserrat" w:hAnsi="Montserrat"/>
          <w:bCs/>
        </w:rPr>
        <w:t>. Fiamm</w:t>
      </w:r>
      <w:r w:rsidR="003F49D6" w:rsidRPr="001A1A54">
        <w:rPr>
          <w:rFonts w:ascii="Montserrat" w:hAnsi="Montserrat"/>
          <w:bCs/>
        </w:rPr>
        <w:t>ett</w:t>
      </w:r>
      <w:r w:rsidR="00D5794F" w:rsidRPr="001A1A54">
        <w:rPr>
          <w:rFonts w:ascii="Montserrat" w:hAnsi="Montserrat"/>
          <w:bCs/>
        </w:rPr>
        <w:t>a Della Bella</w:t>
      </w:r>
    </w:p>
    <w:p w14:paraId="5FCD4D3E" w14:textId="77777777" w:rsidR="003F49D6" w:rsidRPr="001A1A54" w:rsidRDefault="00ED325C" w:rsidP="003F49D6">
      <w:pPr>
        <w:spacing w:after="0" w:line="240" w:lineRule="auto"/>
        <w:ind w:firstLine="709"/>
        <w:rPr>
          <w:rFonts w:ascii="Montserrat" w:hAnsi="Montserrat"/>
          <w:bCs/>
          <w:i/>
        </w:rPr>
      </w:pPr>
      <w:hyperlink r:id="rId11" w:history="1">
        <w:r w:rsidR="003F49D6" w:rsidRPr="001A1A54">
          <w:rPr>
            <w:rStyle w:val="Collegamentoipertestuale"/>
            <w:rFonts w:ascii="Montserrat" w:hAnsi="Montserrat"/>
            <w:bCs/>
            <w:i/>
          </w:rPr>
          <w:t>fiamma.dellabella@unitelmasapienza.it</w:t>
        </w:r>
      </w:hyperlink>
      <w:r w:rsidR="003F49D6" w:rsidRPr="001A1A54">
        <w:rPr>
          <w:rFonts w:ascii="Montserrat" w:hAnsi="Montserrat"/>
          <w:bCs/>
          <w:i/>
        </w:rPr>
        <w:t xml:space="preserve"> </w:t>
      </w:r>
    </w:p>
    <w:p w14:paraId="621928F9" w14:textId="77777777" w:rsidR="003F49D6" w:rsidRPr="003F49D6" w:rsidRDefault="003F49D6" w:rsidP="003F49D6">
      <w:pPr>
        <w:spacing w:after="0" w:line="240" w:lineRule="auto"/>
        <w:ind w:firstLine="709"/>
        <w:rPr>
          <w:rFonts w:ascii="Montserrat" w:hAnsi="Montserrat"/>
          <w:bCs/>
          <w:sz w:val="20"/>
          <w:szCs w:val="20"/>
        </w:rPr>
      </w:pPr>
      <w:r w:rsidRPr="003F49D6">
        <w:rPr>
          <w:rFonts w:ascii="Montserrat" w:hAnsi="Montserrat"/>
          <w:bCs/>
          <w:sz w:val="20"/>
          <w:szCs w:val="20"/>
        </w:rPr>
        <w:t>Università degli Studi di Roma UnitelmaSapienza</w:t>
      </w:r>
    </w:p>
    <w:p w14:paraId="7A45D669" w14:textId="77777777" w:rsidR="003F49D6" w:rsidRPr="003F49D6" w:rsidRDefault="003F49D6" w:rsidP="003F49D6">
      <w:pPr>
        <w:spacing w:after="0" w:line="240" w:lineRule="auto"/>
        <w:ind w:firstLine="709"/>
        <w:rPr>
          <w:rFonts w:ascii="Montserrat" w:hAnsi="Montserrat"/>
          <w:bCs/>
          <w:sz w:val="20"/>
          <w:szCs w:val="20"/>
        </w:rPr>
      </w:pPr>
      <w:r w:rsidRPr="003F49D6">
        <w:rPr>
          <w:rFonts w:ascii="Montserrat" w:hAnsi="Montserrat"/>
          <w:bCs/>
          <w:sz w:val="20"/>
          <w:szCs w:val="20"/>
        </w:rPr>
        <w:t>Dipartimento di Scienze giuridiche ed economiche</w:t>
      </w:r>
    </w:p>
    <w:p w14:paraId="643F60F2" w14:textId="77777777" w:rsidR="003F49D6" w:rsidRPr="003F49D6" w:rsidRDefault="001A1A54" w:rsidP="001A1A54">
      <w:pPr>
        <w:spacing w:after="0" w:line="240" w:lineRule="auto"/>
        <w:ind w:firstLine="709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 xml:space="preserve">Piazza Sassari, 4, </w:t>
      </w:r>
      <w:r w:rsidR="003F49D6" w:rsidRPr="003F49D6">
        <w:rPr>
          <w:rFonts w:ascii="Montserrat" w:hAnsi="Montserrat"/>
          <w:bCs/>
          <w:sz w:val="20"/>
          <w:szCs w:val="20"/>
        </w:rPr>
        <w:t>00161</w:t>
      </w:r>
      <w:r>
        <w:rPr>
          <w:rFonts w:ascii="Montserrat" w:hAnsi="Montserrat"/>
          <w:bCs/>
          <w:sz w:val="20"/>
          <w:szCs w:val="20"/>
        </w:rPr>
        <w:t>,</w:t>
      </w:r>
      <w:r w:rsidR="003F49D6" w:rsidRPr="003F49D6">
        <w:rPr>
          <w:rFonts w:ascii="Montserrat" w:hAnsi="Montserrat"/>
          <w:bCs/>
          <w:sz w:val="20"/>
          <w:szCs w:val="20"/>
        </w:rPr>
        <w:t xml:space="preserve"> Roma </w:t>
      </w:r>
    </w:p>
    <w:p w14:paraId="6E7705D8" w14:textId="77777777" w:rsidR="00D5794F" w:rsidRDefault="00D5794F" w:rsidP="002A4316">
      <w:pPr>
        <w:spacing w:before="510" w:line="440" w:lineRule="exact"/>
        <w:ind w:firstLine="708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 xml:space="preserve"> </w:t>
      </w:r>
    </w:p>
    <w:p w14:paraId="672818D1" w14:textId="77777777" w:rsidR="00D5794F" w:rsidRDefault="00D5794F" w:rsidP="002A4316">
      <w:pPr>
        <w:spacing w:before="510" w:line="440" w:lineRule="exact"/>
        <w:ind w:firstLine="708"/>
        <w:rPr>
          <w:rFonts w:ascii="Montserrat" w:hAnsi="Montserrat"/>
          <w:bCs/>
          <w:sz w:val="32"/>
          <w:szCs w:val="32"/>
        </w:rPr>
      </w:pPr>
    </w:p>
    <w:sectPr w:rsidR="00D57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2090B" w14:textId="77777777" w:rsidR="00ED325C" w:rsidRDefault="00ED325C" w:rsidP="00260990">
      <w:pPr>
        <w:spacing w:after="0" w:line="240" w:lineRule="auto"/>
      </w:pPr>
      <w:r>
        <w:separator/>
      </w:r>
    </w:p>
  </w:endnote>
  <w:endnote w:type="continuationSeparator" w:id="0">
    <w:p w14:paraId="18FB4F66" w14:textId="77777777" w:rsidR="00ED325C" w:rsidRDefault="00ED325C" w:rsidP="0026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B9C83" w14:textId="77777777" w:rsidR="00ED325C" w:rsidRDefault="00ED325C" w:rsidP="00260990">
      <w:pPr>
        <w:spacing w:after="0" w:line="240" w:lineRule="auto"/>
      </w:pPr>
      <w:r>
        <w:separator/>
      </w:r>
    </w:p>
  </w:footnote>
  <w:footnote w:type="continuationSeparator" w:id="0">
    <w:p w14:paraId="40783D8C" w14:textId="77777777" w:rsidR="00ED325C" w:rsidRDefault="00ED325C" w:rsidP="00260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DF020E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0"/>
    <w:rsid w:val="000036C2"/>
    <w:rsid w:val="00081786"/>
    <w:rsid w:val="00085B20"/>
    <w:rsid w:val="000A65BC"/>
    <w:rsid w:val="000D0358"/>
    <w:rsid w:val="00173D3B"/>
    <w:rsid w:val="001768A7"/>
    <w:rsid w:val="001A1A54"/>
    <w:rsid w:val="001D3CDC"/>
    <w:rsid w:val="00200ED6"/>
    <w:rsid w:val="00210F63"/>
    <w:rsid w:val="002364C5"/>
    <w:rsid w:val="00260990"/>
    <w:rsid w:val="002A4316"/>
    <w:rsid w:val="002F1DB7"/>
    <w:rsid w:val="003379CF"/>
    <w:rsid w:val="00340DC0"/>
    <w:rsid w:val="00395D87"/>
    <w:rsid w:val="003A4CD9"/>
    <w:rsid w:val="003B0766"/>
    <w:rsid w:val="003F49D6"/>
    <w:rsid w:val="004314C2"/>
    <w:rsid w:val="004761A1"/>
    <w:rsid w:val="004C1817"/>
    <w:rsid w:val="004F451E"/>
    <w:rsid w:val="005429E2"/>
    <w:rsid w:val="0054366D"/>
    <w:rsid w:val="00554F2F"/>
    <w:rsid w:val="005556D7"/>
    <w:rsid w:val="00572A53"/>
    <w:rsid w:val="005F3B6D"/>
    <w:rsid w:val="00632308"/>
    <w:rsid w:val="006418D1"/>
    <w:rsid w:val="0068239C"/>
    <w:rsid w:val="00693CF5"/>
    <w:rsid w:val="006A4E64"/>
    <w:rsid w:val="00712596"/>
    <w:rsid w:val="007A02C1"/>
    <w:rsid w:val="007C047D"/>
    <w:rsid w:val="007C770D"/>
    <w:rsid w:val="007D2B0C"/>
    <w:rsid w:val="007F052A"/>
    <w:rsid w:val="00832D19"/>
    <w:rsid w:val="00940682"/>
    <w:rsid w:val="009B1FE3"/>
    <w:rsid w:val="009B2AD8"/>
    <w:rsid w:val="009F1641"/>
    <w:rsid w:val="00A27318"/>
    <w:rsid w:val="00AA37E2"/>
    <w:rsid w:val="00AC0B87"/>
    <w:rsid w:val="00AD591A"/>
    <w:rsid w:val="00AF7274"/>
    <w:rsid w:val="00B0012F"/>
    <w:rsid w:val="00B37BE6"/>
    <w:rsid w:val="00B66E62"/>
    <w:rsid w:val="00BC49D1"/>
    <w:rsid w:val="00BD5230"/>
    <w:rsid w:val="00C578F4"/>
    <w:rsid w:val="00C73B13"/>
    <w:rsid w:val="00CF0B2D"/>
    <w:rsid w:val="00CF4E7B"/>
    <w:rsid w:val="00D50D47"/>
    <w:rsid w:val="00D5794F"/>
    <w:rsid w:val="00DB23C3"/>
    <w:rsid w:val="00DC0CCA"/>
    <w:rsid w:val="00DE1290"/>
    <w:rsid w:val="00DF0822"/>
    <w:rsid w:val="00E10713"/>
    <w:rsid w:val="00E66B86"/>
    <w:rsid w:val="00ED325C"/>
    <w:rsid w:val="00F75B51"/>
    <w:rsid w:val="00FC1C85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51E0"/>
  <w15:docId w15:val="{007AFF64-169B-48F3-B679-DAC7D021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9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26099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099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099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60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990"/>
  </w:style>
  <w:style w:type="paragraph" w:styleId="Pidipagina">
    <w:name w:val="footer"/>
    <w:basedOn w:val="Normale"/>
    <w:link w:val="PidipaginaCarattere"/>
    <w:uiPriority w:val="99"/>
    <w:unhideWhenUsed/>
    <w:rsid w:val="00260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990"/>
  </w:style>
  <w:style w:type="paragraph" w:styleId="Puntoelenco">
    <w:name w:val="List Bullet"/>
    <w:basedOn w:val="Normale"/>
    <w:uiPriority w:val="99"/>
    <w:unhideWhenUsed/>
    <w:rsid w:val="00260990"/>
    <w:pPr>
      <w:numPr>
        <w:numId w:val="1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099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0990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C57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39"/>
    <w:rsid w:val="00C578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amma.dellabella@unitelmasapienz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ranco.sciarretta@unitelmasapienz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roma1.zoom.us/j/87686955213?pwd=emJrTUhXeHp2UGFVKzdkczV5SzlmUT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Franco</cp:lastModifiedBy>
  <cp:revision>2</cp:revision>
  <dcterms:created xsi:type="dcterms:W3CDTF">2024-03-20T18:36:00Z</dcterms:created>
  <dcterms:modified xsi:type="dcterms:W3CDTF">2024-03-20T18:36:00Z</dcterms:modified>
</cp:coreProperties>
</file>