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AA5" w:rsidRPr="00524A28" w:rsidRDefault="00612133" w:rsidP="00524A28">
      <w:pPr>
        <w:jc w:val="center"/>
        <w:rPr>
          <w:rFonts w:ascii="Times New Roman" w:hAnsi="Times New Roman" w:cs="Times New Roman"/>
          <w:sz w:val="32"/>
          <w:szCs w:val="32"/>
        </w:rPr>
      </w:pPr>
      <w:r w:rsidRPr="00C42C06">
        <w:rPr>
          <w:rFonts w:ascii="Times New Roman" w:hAnsi="Times New Roman" w:cs="Times New Roman"/>
          <w:b/>
          <w:sz w:val="32"/>
          <w:szCs w:val="32"/>
        </w:rPr>
        <w:t xml:space="preserve">Intelligenza artificiale e </w:t>
      </w:r>
      <w:r w:rsidR="00344D14">
        <w:rPr>
          <w:rFonts w:ascii="Times New Roman" w:hAnsi="Times New Roman" w:cs="Times New Roman"/>
          <w:b/>
          <w:sz w:val="32"/>
          <w:szCs w:val="32"/>
        </w:rPr>
        <w:t>“I</w:t>
      </w:r>
      <w:r w:rsidRPr="00C42C06">
        <w:rPr>
          <w:rFonts w:ascii="Times New Roman" w:hAnsi="Times New Roman" w:cs="Times New Roman"/>
          <w:b/>
          <w:sz w:val="32"/>
          <w:szCs w:val="32"/>
        </w:rPr>
        <w:t xml:space="preserve">nvalidità e </w:t>
      </w:r>
      <w:proofErr w:type="spellStart"/>
      <w:r w:rsidRPr="00C42C06">
        <w:rPr>
          <w:rFonts w:ascii="Times New Roman" w:hAnsi="Times New Roman" w:cs="Times New Roman"/>
          <w:b/>
          <w:sz w:val="32"/>
          <w:szCs w:val="32"/>
        </w:rPr>
        <w:t>giustiziabilità</w:t>
      </w:r>
      <w:proofErr w:type="spellEnd"/>
      <w:r w:rsidRPr="00C42C06">
        <w:rPr>
          <w:rFonts w:ascii="Times New Roman" w:hAnsi="Times New Roman" w:cs="Times New Roman"/>
          <w:b/>
          <w:sz w:val="32"/>
          <w:szCs w:val="32"/>
        </w:rPr>
        <w:t xml:space="preserve"> dinanzi al giudice amministrativo</w:t>
      </w:r>
      <w:r w:rsidR="00344D14">
        <w:rPr>
          <w:rFonts w:ascii="Times New Roman" w:hAnsi="Times New Roman" w:cs="Times New Roman"/>
          <w:b/>
          <w:sz w:val="32"/>
          <w:szCs w:val="32"/>
        </w:rPr>
        <w:t>”</w:t>
      </w:r>
      <w:r w:rsidR="00524A28" w:rsidRPr="002A6A6D">
        <w:rPr>
          <w:rStyle w:val="Rimandonotaapidipagina"/>
          <w:rFonts w:ascii="Times New Roman" w:hAnsi="Times New Roman" w:cs="Times New Roman"/>
          <w:sz w:val="32"/>
          <w:szCs w:val="32"/>
        </w:rPr>
        <w:footnoteReference w:id="1"/>
      </w:r>
    </w:p>
    <w:p w:rsidR="000713D4" w:rsidRPr="00C42C06" w:rsidRDefault="000713D4" w:rsidP="00612133">
      <w:pPr>
        <w:jc w:val="both"/>
        <w:rPr>
          <w:rFonts w:ascii="Times New Roman" w:hAnsi="Times New Roman" w:cs="Times New Roman"/>
          <w:b/>
          <w:sz w:val="32"/>
          <w:szCs w:val="32"/>
        </w:rPr>
      </w:pPr>
    </w:p>
    <w:p w:rsidR="00612133" w:rsidRDefault="00415DE3" w:rsidP="00612133">
      <w:pPr>
        <w:jc w:val="both"/>
        <w:rPr>
          <w:rFonts w:ascii="Times New Roman" w:hAnsi="Times New Roman" w:cs="Times New Roman"/>
          <w:b/>
          <w:sz w:val="32"/>
          <w:szCs w:val="32"/>
        </w:rPr>
      </w:pPr>
      <w:r>
        <w:rPr>
          <w:rFonts w:ascii="Times New Roman" w:hAnsi="Times New Roman" w:cs="Times New Roman"/>
          <w:b/>
          <w:sz w:val="32"/>
          <w:szCs w:val="32"/>
        </w:rPr>
        <w:t>1.</w:t>
      </w:r>
      <w:r w:rsidR="00524A28">
        <w:rPr>
          <w:rFonts w:ascii="Times New Roman" w:hAnsi="Times New Roman" w:cs="Times New Roman"/>
          <w:b/>
          <w:sz w:val="32"/>
          <w:szCs w:val="32"/>
        </w:rPr>
        <w:t xml:space="preserve"> </w:t>
      </w:r>
      <w:r w:rsidR="005E2584" w:rsidRPr="00C42C06">
        <w:rPr>
          <w:rFonts w:ascii="Times New Roman" w:hAnsi="Times New Roman" w:cs="Times New Roman"/>
          <w:b/>
          <w:sz w:val="32"/>
          <w:szCs w:val="32"/>
        </w:rPr>
        <w:t>L’intelligenza artificiale nella pubblica amministrazione moderna.</w:t>
      </w:r>
    </w:p>
    <w:p w:rsidR="002948C7" w:rsidRPr="00C42C06" w:rsidRDefault="00475A90" w:rsidP="00612133">
      <w:pPr>
        <w:jc w:val="both"/>
        <w:rPr>
          <w:rFonts w:ascii="Times New Roman" w:hAnsi="Times New Roman" w:cs="Times New Roman"/>
          <w:b/>
          <w:sz w:val="32"/>
          <w:szCs w:val="32"/>
        </w:rPr>
      </w:pPr>
      <w:r>
        <w:rPr>
          <w:rFonts w:ascii="Times New Roman" w:hAnsi="Times New Roman" w:cs="Times New Roman"/>
          <w:b/>
          <w:sz w:val="32"/>
          <w:szCs w:val="32"/>
        </w:rPr>
        <w:t>I dati. L’intelligenza artificiale. L’umanesimo. Il diritto. I vari sistemi nel mondo. I vantaggi.</w:t>
      </w:r>
    </w:p>
    <w:p w:rsidR="00EE3E67" w:rsidRDefault="00EE3E67" w:rsidP="00612133">
      <w:pPr>
        <w:jc w:val="both"/>
        <w:rPr>
          <w:rFonts w:ascii="Times New Roman" w:hAnsi="Times New Roman" w:cs="Times New Roman"/>
          <w:sz w:val="32"/>
          <w:szCs w:val="32"/>
        </w:rPr>
      </w:pPr>
      <w:r>
        <w:rPr>
          <w:rFonts w:ascii="Times New Roman" w:hAnsi="Times New Roman" w:cs="Times New Roman"/>
          <w:sz w:val="32"/>
          <w:szCs w:val="32"/>
        </w:rPr>
        <w:t xml:space="preserve">Noi oggi </w:t>
      </w:r>
      <w:r w:rsidRPr="00F5470B">
        <w:rPr>
          <w:rFonts w:ascii="Times New Roman" w:hAnsi="Times New Roman" w:cs="Times New Roman"/>
          <w:sz w:val="32"/>
          <w:szCs w:val="32"/>
        </w:rPr>
        <w:t>siamo i nostri Dati</w:t>
      </w:r>
      <w:r>
        <w:rPr>
          <w:rFonts w:ascii="Times New Roman" w:hAnsi="Times New Roman" w:cs="Times New Roman"/>
          <w:sz w:val="32"/>
          <w:szCs w:val="32"/>
        </w:rPr>
        <w:t>: il nostro amore, salute, economia, lavoro, segreti, intimità, emozioni, affetti, tutta la nostra vita o buona parte di essa è in mano ai nostri dati, che hanno sostituito la nostra identità personale.</w:t>
      </w:r>
    </w:p>
    <w:p w:rsidR="00F5470B" w:rsidRDefault="00F5470B" w:rsidP="00612133">
      <w:pPr>
        <w:jc w:val="both"/>
        <w:rPr>
          <w:rFonts w:ascii="Times New Roman" w:hAnsi="Times New Roman" w:cs="Times New Roman"/>
          <w:sz w:val="32"/>
          <w:szCs w:val="32"/>
        </w:rPr>
      </w:pPr>
      <w:r>
        <w:rPr>
          <w:rFonts w:ascii="Times New Roman" w:hAnsi="Times New Roman" w:cs="Times New Roman"/>
          <w:sz w:val="32"/>
          <w:szCs w:val="32"/>
        </w:rPr>
        <w:t xml:space="preserve">Siamo anche guidati dai nostri dati, siamo </w:t>
      </w:r>
      <w:proofErr w:type="spellStart"/>
      <w:r w:rsidRPr="003E01D1">
        <w:rPr>
          <w:rFonts w:ascii="Times New Roman" w:hAnsi="Times New Roman" w:cs="Times New Roman"/>
          <w:i/>
          <w:sz w:val="32"/>
          <w:szCs w:val="32"/>
        </w:rPr>
        <w:t>datadriven</w:t>
      </w:r>
      <w:proofErr w:type="spellEnd"/>
      <w:r>
        <w:rPr>
          <w:rFonts w:ascii="Times New Roman" w:hAnsi="Times New Roman" w:cs="Times New Roman"/>
          <w:sz w:val="32"/>
          <w:szCs w:val="32"/>
        </w:rPr>
        <w:t xml:space="preserve">, siamo </w:t>
      </w:r>
      <w:r w:rsidR="000625DE">
        <w:rPr>
          <w:rFonts w:ascii="Times New Roman" w:hAnsi="Times New Roman" w:cs="Times New Roman"/>
          <w:sz w:val="32"/>
          <w:szCs w:val="32"/>
        </w:rPr>
        <w:t xml:space="preserve">da essi </w:t>
      </w:r>
      <w:proofErr w:type="gramStart"/>
      <w:r>
        <w:rPr>
          <w:rFonts w:ascii="Times New Roman" w:hAnsi="Times New Roman" w:cs="Times New Roman"/>
          <w:sz w:val="32"/>
          <w:szCs w:val="32"/>
        </w:rPr>
        <w:t>indirizzati</w:t>
      </w:r>
      <w:proofErr w:type="gramEnd"/>
      <w:r>
        <w:rPr>
          <w:rFonts w:ascii="Times New Roman" w:hAnsi="Times New Roman" w:cs="Times New Roman"/>
          <w:sz w:val="32"/>
          <w:szCs w:val="32"/>
        </w:rPr>
        <w:t>.</w:t>
      </w:r>
    </w:p>
    <w:p w:rsidR="00EE3E67" w:rsidRDefault="00EE3E67" w:rsidP="00612133">
      <w:pPr>
        <w:jc w:val="both"/>
        <w:rPr>
          <w:rFonts w:ascii="Times New Roman" w:hAnsi="Times New Roman" w:cs="Times New Roman"/>
          <w:sz w:val="32"/>
          <w:szCs w:val="32"/>
        </w:rPr>
      </w:pPr>
      <w:r>
        <w:rPr>
          <w:rFonts w:ascii="Times New Roman" w:hAnsi="Times New Roman" w:cs="Times New Roman"/>
          <w:sz w:val="32"/>
          <w:szCs w:val="32"/>
        </w:rPr>
        <w:t>Tali dati vengono gestiti, elaborati, implementati, selezionati, profilati, valutati, conosciuti, da programmi organizzati che, a mezzo di impulsi elettronici informatici da computer, attraverso sequenze di attività, raggiungono effetti finali secondo la programmazione iniziale.</w:t>
      </w:r>
    </w:p>
    <w:p w:rsidR="003E01D1" w:rsidRDefault="003E01D1" w:rsidP="00612133">
      <w:pPr>
        <w:jc w:val="both"/>
        <w:rPr>
          <w:rFonts w:ascii="Times New Roman" w:hAnsi="Times New Roman" w:cs="Times New Roman"/>
          <w:sz w:val="32"/>
          <w:szCs w:val="32"/>
        </w:rPr>
      </w:pPr>
      <w:r w:rsidRPr="003E01D1">
        <w:rPr>
          <w:rFonts w:ascii="Times New Roman" w:hAnsi="Times New Roman" w:cs="Times New Roman"/>
          <w:sz w:val="32"/>
          <w:szCs w:val="32"/>
        </w:rPr>
        <w:t>A mezzo di un programma si arriva a soluzioni di problema attraverso una sequenza infinita di informazioni immesse e elaborate attraverso impulsi elettronici.</w:t>
      </w:r>
    </w:p>
    <w:p w:rsidR="005E2584" w:rsidRPr="00F5470B" w:rsidRDefault="005E2584" w:rsidP="00612133">
      <w:pPr>
        <w:jc w:val="both"/>
        <w:rPr>
          <w:rFonts w:ascii="Times New Roman" w:hAnsi="Times New Roman" w:cs="Times New Roman"/>
          <w:sz w:val="32"/>
          <w:szCs w:val="32"/>
        </w:rPr>
      </w:pPr>
      <w:r w:rsidRPr="00F5470B">
        <w:rPr>
          <w:rFonts w:ascii="Times New Roman" w:hAnsi="Times New Roman" w:cs="Times New Roman"/>
          <w:sz w:val="32"/>
          <w:szCs w:val="32"/>
        </w:rPr>
        <w:t>La intelligenza artificiale è la più grande forma di umanesimo</w:t>
      </w:r>
      <w:r w:rsidR="003E01D1">
        <w:rPr>
          <w:rFonts w:ascii="Times New Roman" w:hAnsi="Times New Roman" w:cs="Times New Roman"/>
          <w:sz w:val="32"/>
          <w:szCs w:val="32"/>
        </w:rPr>
        <w:t xml:space="preserve"> ma anche di disumanizzazione dei rapporti.</w:t>
      </w:r>
    </w:p>
    <w:p w:rsidR="00426CCD" w:rsidRDefault="00426CCD" w:rsidP="00612133">
      <w:pPr>
        <w:jc w:val="both"/>
        <w:rPr>
          <w:rFonts w:ascii="Times New Roman" w:hAnsi="Times New Roman" w:cs="Times New Roman"/>
          <w:sz w:val="32"/>
          <w:szCs w:val="32"/>
        </w:rPr>
      </w:pPr>
      <w:r>
        <w:rPr>
          <w:rFonts w:ascii="Times New Roman" w:hAnsi="Times New Roman" w:cs="Times New Roman"/>
          <w:sz w:val="32"/>
          <w:szCs w:val="32"/>
        </w:rPr>
        <w:t>L’algoritmo è una decisione prodotta dalla IA sulla base di migliaia di decisioni assunte in precedenza dalla intelligenza umana.</w:t>
      </w:r>
    </w:p>
    <w:p w:rsidR="00B20964" w:rsidRPr="00F5470B" w:rsidRDefault="00B20964" w:rsidP="00612133">
      <w:pPr>
        <w:jc w:val="both"/>
        <w:rPr>
          <w:rFonts w:ascii="Times New Roman" w:hAnsi="Times New Roman" w:cs="Times New Roman"/>
          <w:sz w:val="32"/>
          <w:szCs w:val="32"/>
        </w:rPr>
      </w:pPr>
      <w:r w:rsidRPr="00F5470B">
        <w:rPr>
          <w:rFonts w:ascii="Times New Roman" w:hAnsi="Times New Roman" w:cs="Times New Roman"/>
          <w:sz w:val="32"/>
          <w:szCs w:val="32"/>
        </w:rPr>
        <w:t>La digitalizzazione e i contratti di massa hanno determinato la disumanizzazione</w:t>
      </w:r>
      <w:r w:rsidRPr="00F5470B">
        <w:rPr>
          <w:rFonts w:ascii="Times New Roman" w:hAnsi="Times New Roman" w:cs="Times New Roman"/>
          <w:b/>
          <w:sz w:val="32"/>
          <w:szCs w:val="32"/>
        </w:rPr>
        <w:t xml:space="preserve"> </w:t>
      </w:r>
      <w:r w:rsidRPr="00F5470B">
        <w:rPr>
          <w:rFonts w:ascii="Times New Roman" w:hAnsi="Times New Roman" w:cs="Times New Roman"/>
          <w:sz w:val="32"/>
          <w:szCs w:val="32"/>
        </w:rPr>
        <w:t>de</w:t>
      </w:r>
      <w:r w:rsidR="002948C7" w:rsidRPr="00F5470B">
        <w:rPr>
          <w:rFonts w:ascii="Times New Roman" w:hAnsi="Times New Roman" w:cs="Times New Roman"/>
          <w:sz w:val="32"/>
          <w:szCs w:val="32"/>
        </w:rPr>
        <w:t>i rapporti giuridici</w:t>
      </w:r>
      <w:r w:rsidR="00BB1920">
        <w:rPr>
          <w:rFonts w:ascii="Times New Roman" w:hAnsi="Times New Roman" w:cs="Times New Roman"/>
          <w:sz w:val="32"/>
          <w:szCs w:val="32"/>
        </w:rPr>
        <w:t xml:space="preserve"> nel diritto civile</w:t>
      </w:r>
      <w:r w:rsidRPr="00F5470B">
        <w:rPr>
          <w:rFonts w:ascii="Times New Roman" w:hAnsi="Times New Roman" w:cs="Times New Roman"/>
          <w:sz w:val="32"/>
          <w:szCs w:val="32"/>
        </w:rPr>
        <w:t>.</w:t>
      </w:r>
    </w:p>
    <w:p w:rsidR="002E7816" w:rsidRDefault="002E7816" w:rsidP="00612133">
      <w:pPr>
        <w:jc w:val="both"/>
        <w:rPr>
          <w:rFonts w:ascii="Times New Roman" w:hAnsi="Times New Roman" w:cs="Times New Roman"/>
          <w:sz w:val="32"/>
          <w:szCs w:val="32"/>
        </w:rPr>
      </w:pPr>
      <w:r>
        <w:rPr>
          <w:rFonts w:ascii="Times New Roman" w:hAnsi="Times New Roman" w:cs="Times New Roman"/>
          <w:sz w:val="32"/>
          <w:szCs w:val="32"/>
        </w:rPr>
        <w:t xml:space="preserve">La </w:t>
      </w:r>
      <w:proofErr w:type="spellStart"/>
      <w:r>
        <w:rPr>
          <w:rFonts w:ascii="Times New Roman" w:hAnsi="Times New Roman" w:cs="Times New Roman"/>
          <w:sz w:val="32"/>
          <w:szCs w:val="32"/>
        </w:rPr>
        <w:t>tecnificazione</w:t>
      </w:r>
      <w:proofErr w:type="spellEnd"/>
      <w:r>
        <w:rPr>
          <w:rFonts w:ascii="Times New Roman" w:hAnsi="Times New Roman" w:cs="Times New Roman"/>
          <w:sz w:val="32"/>
          <w:szCs w:val="32"/>
        </w:rPr>
        <w:t xml:space="preserve"> dell’amministrazione </w:t>
      </w:r>
      <w:r w:rsidR="00BB1920">
        <w:rPr>
          <w:rFonts w:ascii="Times New Roman" w:hAnsi="Times New Roman" w:cs="Times New Roman"/>
          <w:sz w:val="32"/>
          <w:szCs w:val="32"/>
        </w:rPr>
        <w:t xml:space="preserve">pubblica </w:t>
      </w:r>
      <w:r>
        <w:rPr>
          <w:rFonts w:ascii="Times New Roman" w:hAnsi="Times New Roman" w:cs="Times New Roman"/>
          <w:sz w:val="32"/>
          <w:szCs w:val="32"/>
        </w:rPr>
        <w:t>ci costringe a nuovi orizzonti e a nuove frontiere del diritto</w:t>
      </w:r>
      <w:r w:rsidR="00BB1920">
        <w:rPr>
          <w:rFonts w:ascii="Times New Roman" w:hAnsi="Times New Roman" w:cs="Times New Roman"/>
          <w:sz w:val="32"/>
          <w:szCs w:val="32"/>
        </w:rPr>
        <w:t xml:space="preserve"> amministrativo</w:t>
      </w:r>
      <w:r>
        <w:rPr>
          <w:rFonts w:ascii="Times New Roman" w:hAnsi="Times New Roman" w:cs="Times New Roman"/>
          <w:sz w:val="32"/>
          <w:szCs w:val="32"/>
        </w:rPr>
        <w:t>.</w:t>
      </w:r>
    </w:p>
    <w:p w:rsidR="00F5470B" w:rsidRDefault="00F5470B" w:rsidP="00612133">
      <w:pPr>
        <w:jc w:val="both"/>
        <w:rPr>
          <w:rFonts w:ascii="Times New Roman" w:hAnsi="Times New Roman" w:cs="Times New Roman"/>
          <w:sz w:val="32"/>
          <w:szCs w:val="32"/>
        </w:rPr>
      </w:pPr>
      <w:r>
        <w:rPr>
          <w:rFonts w:ascii="Times New Roman" w:hAnsi="Times New Roman" w:cs="Times New Roman"/>
          <w:sz w:val="32"/>
          <w:szCs w:val="32"/>
        </w:rPr>
        <w:t>Si parla di funzionari robot, funzionari digitali, nuovi soggetti del di</w:t>
      </w:r>
      <w:r w:rsidR="00BB1920">
        <w:rPr>
          <w:rFonts w:ascii="Times New Roman" w:hAnsi="Times New Roman" w:cs="Times New Roman"/>
          <w:sz w:val="32"/>
          <w:szCs w:val="32"/>
        </w:rPr>
        <w:t>ritto, alla pari degli embrioni o alla pari degli animali esseri senzienti (come osserva il Presidente Cirillo in uno scritto sui soggetti digitali).</w:t>
      </w:r>
    </w:p>
    <w:p w:rsidR="005E2584" w:rsidRDefault="002E7816" w:rsidP="00612133">
      <w:pPr>
        <w:jc w:val="both"/>
        <w:rPr>
          <w:rFonts w:ascii="Times New Roman" w:hAnsi="Times New Roman" w:cs="Times New Roman"/>
          <w:sz w:val="32"/>
          <w:szCs w:val="32"/>
        </w:rPr>
      </w:pPr>
      <w:r w:rsidRPr="00F5470B">
        <w:rPr>
          <w:rFonts w:ascii="Times New Roman" w:hAnsi="Times New Roman" w:cs="Times New Roman"/>
          <w:sz w:val="32"/>
          <w:szCs w:val="32"/>
        </w:rPr>
        <w:lastRenderedPageBreak/>
        <w:t xml:space="preserve">L’attività </w:t>
      </w:r>
      <w:r w:rsidR="00BB1920">
        <w:rPr>
          <w:rFonts w:ascii="Times New Roman" w:hAnsi="Times New Roman" w:cs="Times New Roman"/>
          <w:sz w:val="32"/>
          <w:szCs w:val="32"/>
        </w:rPr>
        <w:t xml:space="preserve">amministrativa </w:t>
      </w:r>
      <w:r w:rsidRPr="00F5470B">
        <w:rPr>
          <w:rFonts w:ascii="Times New Roman" w:hAnsi="Times New Roman" w:cs="Times New Roman"/>
          <w:sz w:val="32"/>
          <w:szCs w:val="32"/>
        </w:rPr>
        <w:t>da algoritmo è p</w:t>
      </w:r>
      <w:r w:rsidR="005E2584" w:rsidRPr="00F5470B">
        <w:rPr>
          <w:rFonts w:ascii="Times New Roman" w:hAnsi="Times New Roman" w:cs="Times New Roman"/>
          <w:sz w:val="32"/>
          <w:szCs w:val="32"/>
        </w:rPr>
        <w:t>redittiva</w:t>
      </w:r>
      <w:r>
        <w:rPr>
          <w:rFonts w:ascii="Times New Roman" w:hAnsi="Times New Roman" w:cs="Times New Roman"/>
          <w:sz w:val="32"/>
          <w:szCs w:val="32"/>
        </w:rPr>
        <w:t xml:space="preserve">, </w:t>
      </w:r>
      <w:r w:rsidR="00E60E05">
        <w:rPr>
          <w:rFonts w:ascii="Times New Roman" w:hAnsi="Times New Roman" w:cs="Times New Roman"/>
          <w:sz w:val="32"/>
          <w:szCs w:val="32"/>
        </w:rPr>
        <w:t xml:space="preserve">perché </w:t>
      </w:r>
      <w:r>
        <w:rPr>
          <w:rFonts w:ascii="Times New Roman" w:hAnsi="Times New Roman" w:cs="Times New Roman"/>
          <w:sz w:val="32"/>
          <w:szCs w:val="32"/>
        </w:rPr>
        <w:t>parte av</w:t>
      </w:r>
      <w:r w:rsidR="000713D4">
        <w:rPr>
          <w:rFonts w:ascii="Times New Roman" w:hAnsi="Times New Roman" w:cs="Times New Roman"/>
          <w:sz w:val="32"/>
          <w:szCs w:val="32"/>
        </w:rPr>
        <w:t xml:space="preserve">endo come fonte tante decisioni, </w:t>
      </w:r>
      <w:r>
        <w:rPr>
          <w:rFonts w:ascii="Times New Roman" w:hAnsi="Times New Roman" w:cs="Times New Roman"/>
          <w:sz w:val="32"/>
          <w:szCs w:val="32"/>
        </w:rPr>
        <w:t xml:space="preserve">scelte e criteri di decisioni passate, a migliaia, ma appunto </w:t>
      </w:r>
      <w:r w:rsidR="000713D4">
        <w:rPr>
          <w:rFonts w:ascii="Times New Roman" w:hAnsi="Times New Roman" w:cs="Times New Roman"/>
          <w:sz w:val="32"/>
          <w:szCs w:val="32"/>
        </w:rPr>
        <w:t xml:space="preserve">essa </w:t>
      </w:r>
      <w:r>
        <w:rPr>
          <w:rFonts w:ascii="Times New Roman" w:hAnsi="Times New Roman" w:cs="Times New Roman"/>
          <w:sz w:val="32"/>
          <w:szCs w:val="32"/>
        </w:rPr>
        <w:t>g</w:t>
      </w:r>
      <w:r w:rsidR="005E2584">
        <w:rPr>
          <w:rFonts w:ascii="Times New Roman" w:hAnsi="Times New Roman" w:cs="Times New Roman"/>
          <w:sz w:val="32"/>
          <w:szCs w:val="32"/>
        </w:rPr>
        <w:t>uarda al passato</w:t>
      </w:r>
      <w:r w:rsidR="00B20964">
        <w:rPr>
          <w:rFonts w:ascii="Times New Roman" w:hAnsi="Times New Roman" w:cs="Times New Roman"/>
          <w:sz w:val="32"/>
          <w:szCs w:val="32"/>
        </w:rPr>
        <w:t>.</w:t>
      </w:r>
      <w:r w:rsidR="00C42C06">
        <w:rPr>
          <w:rFonts w:ascii="Times New Roman" w:hAnsi="Times New Roman" w:cs="Times New Roman"/>
          <w:sz w:val="32"/>
          <w:szCs w:val="32"/>
        </w:rPr>
        <w:t xml:space="preserve"> Non può valutare la specifici</w:t>
      </w:r>
      <w:r w:rsidR="00D12B5B">
        <w:rPr>
          <w:rFonts w:ascii="Times New Roman" w:hAnsi="Times New Roman" w:cs="Times New Roman"/>
          <w:sz w:val="32"/>
          <w:szCs w:val="32"/>
        </w:rPr>
        <w:t>tà e la novità del singolo caso, e non può avere né il buon senso né il senso comune che ci deriva dalla esperienza umana.</w:t>
      </w:r>
    </w:p>
    <w:p w:rsidR="00B20964" w:rsidRDefault="00B20964" w:rsidP="00612133">
      <w:pPr>
        <w:jc w:val="both"/>
        <w:rPr>
          <w:rFonts w:ascii="Times New Roman" w:hAnsi="Times New Roman" w:cs="Times New Roman"/>
          <w:sz w:val="32"/>
          <w:szCs w:val="32"/>
        </w:rPr>
      </w:pPr>
      <w:r>
        <w:rPr>
          <w:rFonts w:ascii="Times New Roman" w:hAnsi="Times New Roman" w:cs="Times New Roman"/>
          <w:sz w:val="32"/>
          <w:szCs w:val="32"/>
        </w:rPr>
        <w:t>Come tutte le decisioni della nostra vita</w:t>
      </w:r>
      <w:r w:rsidR="00E60E05">
        <w:rPr>
          <w:rFonts w:ascii="Times New Roman" w:hAnsi="Times New Roman" w:cs="Times New Roman"/>
          <w:sz w:val="32"/>
          <w:szCs w:val="32"/>
        </w:rPr>
        <w:t>, le decisioni</w:t>
      </w:r>
      <w:r w:rsidR="00BB1920">
        <w:rPr>
          <w:rFonts w:ascii="Times New Roman" w:hAnsi="Times New Roman" w:cs="Times New Roman"/>
          <w:sz w:val="32"/>
          <w:szCs w:val="32"/>
        </w:rPr>
        <w:t xml:space="preserve"> </w:t>
      </w:r>
      <w:proofErr w:type="gramStart"/>
      <w:r w:rsidR="00BB1920">
        <w:rPr>
          <w:rFonts w:ascii="Times New Roman" w:hAnsi="Times New Roman" w:cs="Times New Roman"/>
          <w:sz w:val="32"/>
          <w:szCs w:val="32"/>
        </w:rPr>
        <w:t xml:space="preserve">amministrative </w:t>
      </w:r>
      <w:r w:rsidR="00E60E05">
        <w:rPr>
          <w:rFonts w:ascii="Times New Roman" w:hAnsi="Times New Roman" w:cs="Times New Roman"/>
          <w:sz w:val="32"/>
          <w:szCs w:val="32"/>
        </w:rPr>
        <w:t xml:space="preserve"> automatizzate</w:t>
      </w:r>
      <w:proofErr w:type="gramEnd"/>
      <w:r>
        <w:rPr>
          <w:rFonts w:ascii="Times New Roman" w:hAnsi="Times New Roman" w:cs="Times New Roman"/>
          <w:sz w:val="32"/>
          <w:szCs w:val="32"/>
        </w:rPr>
        <w:t xml:space="preserve"> vengono prese sulla base delle esperienze del passato ma </w:t>
      </w:r>
      <w:r w:rsidR="000713D4">
        <w:rPr>
          <w:rFonts w:ascii="Times New Roman" w:hAnsi="Times New Roman" w:cs="Times New Roman"/>
          <w:sz w:val="32"/>
          <w:szCs w:val="32"/>
        </w:rPr>
        <w:t xml:space="preserve">esse </w:t>
      </w:r>
      <w:r>
        <w:rPr>
          <w:rFonts w:ascii="Times New Roman" w:hAnsi="Times New Roman" w:cs="Times New Roman"/>
          <w:sz w:val="32"/>
          <w:szCs w:val="32"/>
        </w:rPr>
        <w:t>sono rivolte al futuro.</w:t>
      </w:r>
    </w:p>
    <w:p w:rsidR="00B20964" w:rsidRDefault="00BC0348" w:rsidP="00612133">
      <w:pPr>
        <w:jc w:val="both"/>
        <w:rPr>
          <w:rFonts w:ascii="Times New Roman" w:hAnsi="Times New Roman" w:cs="Times New Roman"/>
          <w:sz w:val="32"/>
          <w:szCs w:val="32"/>
        </w:rPr>
      </w:pPr>
      <w:r>
        <w:rPr>
          <w:rFonts w:ascii="Times New Roman" w:hAnsi="Times New Roman" w:cs="Times New Roman"/>
          <w:sz w:val="32"/>
          <w:szCs w:val="32"/>
        </w:rPr>
        <w:t>Certo, hanno il limite che non sanno affrontare l’imprevisto e che le scienze umane e umanistiche non sono scienze esatte</w:t>
      </w:r>
      <w:r w:rsidR="00F5470B">
        <w:rPr>
          <w:rFonts w:ascii="Times New Roman" w:hAnsi="Times New Roman" w:cs="Times New Roman"/>
          <w:sz w:val="32"/>
          <w:szCs w:val="32"/>
        </w:rPr>
        <w:t xml:space="preserve">, né </w:t>
      </w:r>
      <w:r w:rsidR="00BB1920">
        <w:rPr>
          <w:rFonts w:ascii="Times New Roman" w:hAnsi="Times New Roman" w:cs="Times New Roman"/>
          <w:sz w:val="32"/>
          <w:szCs w:val="32"/>
        </w:rPr>
        <w:t>gli algoritmi possono essere dotati</w:t>
      </w:r>
      <w:r w:rsidR="00F5470B">
        <w:rPr>
          <w:rFonts w:ascii="Times New Roman" w:hAnsi="Times New Roman" w:cs="Times New Roman"/>
          <w:sz w:val="32"/>
          <w:szCs w:val="32"/>
        </w:rPr>
        <w:t xml:space="preserve"> del buon senso (o del senso comune manzoniano)</w:t>
      </w:r>
      <w:r>
        <w:rPr>
          <w:rFonts w:ascii="Times New Roman" w:hAnsi="Times New Roman" w:cs="Times New Roman"/>
          <w:sz w:val="32"/>
          <w:szCs w:val="32"/>
        </w:rPr>
        <w:t>.</w:t>
      </w:r>
    </w:p>
    <w:p w:rsidR="00415DE3" w:rsidRDefault="00BB1920" w:rsidP="00612133">
      <w:pPr>
        <w:jc w:val="both"/>
        <w:rPr>
          <w:rFonts w:ascii="Times New Roman" w:hAnsi="Times New Roman" w:cs="Times New Roman"/>
          <w:sz w:val="32"/>
          <w:szCs w:val="32"/>
        </w:rPr>
      </w:pPr>
      <w:r>
        <w:rPr>
          <w:rFonts w:ascii="Times New Roman" w:hAnsi="Times New Roman" w:cs="Times New Roman"/>
          <w:sz w:val="32"/>
          <w:szCs w:val="32"/>
        </w:rPr>
        <w:t>Tuttavia</w:t>
      </w:r>
      <w:r w:rsidR="00415DE3">
        <w:rPr>
          <w:rFonts w:ascii="Times New Roman" w:hAnsi="Times New Roman" w:cs="Times New Roman"/>
          <w:sz w:val="32"/>
          <w:szCs w:val="32"/>
        </w:rPr>
        <w:t xml:space="preserve">, non </w:t>
      </w:r>
      <w:r w:rsidR="003E01D1">
        <w:rPr>
          <w:rFonts w:ascii="Times New Roman" w:hAnsi="Times New Roman" w:cs="Times New Roman"/>
          <w:sz w:val="32"/>
          <w:szCs w:val="32"/>
        </w:rPr>
        <w:t xml:space="preserve">si può </w:t>
      </w:r>
      <w:r w:rsidR="00415DE3">
        <w:rPr>
          <w:rFonts w:ascii="Times New Roman" w:hAnsi="Times New Roman" w:cs="Times New Roman"/>
          <w:sz w:val="32"/>
          <w:szCs w:val="32"/>
        </w:rPr>
        <w:t>fare a meno della IA nella pubblica amministrazione moderna.</w:t>
      </w:r>
    </w:p>
    <w:p w:rsidR="00BC0348" w:rsidRDefault="00BC0348" w:rsidP="00612133">
      <w:pPr>
        <w:jc w:val="both"/>
        <w:rPr>
          <w:rFonts w:ascii="Times New Roman" w:hAnsi="Times New Roman" w:cs="Times New Roman"/>
          <w:sz w:val="32"/>
          <w:szCs w:val="32"/>
        </w:rPr>
      </w:pPr>
      <w:r>
        <w:rPr>
          <w:rFonts w:ascii="Times New Roman" w:hAnsi="Times New Roman" w:cs="Times New Roman"/>
          <w:sz w:val="32"/>
          <w:szCs w:val="32"/>
        </w:rPr>
        <w:t xml:space="preserve">Materie come la pianificazione paesaggistica, la georeferenziazione, la prevenzione dei terremoti, le </w:t>
      </w:r>
      <w:proofErr w:type="spellStart"/>
      <w:r w:rsidRPr="003E01D1">
        <w:rPr>
          <w:rFonts w:ascii="Times New Roman" w:hAnsi="Times New Roman" w:cs="Times New Roman"/>
          <w:i/>
          <w:sz w:val="32"/>
          <w:szCs w:val="32"/>
        </w:rPr>
        <w:t>smart</w:t>
      </w:r>
      <w:proofErr w:type="spellEnd"/>
      <w:r w:rsidRPr="003E01D1">
        <w:rPr>
          <w:rFonts w:ascii="Times New Roman" w:hAnsi="Times New Roman" w:cs="Times New Roman"/>
          <w:i/>
          <w:sz w:val="32"/>
          <w:szCs w:val="32"/>
        </w:rPr>
        <w:t xml:space="preserve"> city</w:t>
      </w:r>
      <w:r>
        <w:rPr>
          <w:rFonts w:ascii="Times New Roman" w:hAnsi="Times New Roman" w:cs="Times New Roman"/>
          <w:sz w:val="32"/>
          <w:szCs w:val="32"/>
        </w:rPr>
        <w:t xml:space="preserve">, la </w:t>
      </w:r>
      <w:r w:rsidRPr="00F5470B">
        <w:rPr>
          <w:rFonts w:ascii="Times New Roman" w:hAnsi="Times New Roman" w:cs="Times New Roman"/>
          <w:sz w:val="32"/>
          <w:szCs w:val="32"/>
        </w:rPr>
        <w:t>medicina</w:t>
      </w:r>
      <w:r>
        <w:rPr>
          <w:rFonts w:ascii="Times New Roman" w:hAnsi="Times New Roman" w:cs="Times New Roman"/>
          <w:sz w:val="32"/>
          <w:szCs w:val="32"/>
        </w:rPr>
        <w:t xml:space="preserve"> con intelligenza artificiale sono ormai parte del nostro presente e del nostro futuro e anzi contribuiscono a migliorare servizi ai cittadini.</w:t>
      </w:r>
    </w:p>
    <w:p w:rsidR="00BC0348" w:rsidRDefault="00E60E05" w:rsidP="00612133">
      <w:pPr>
        <w:jc w:val="both"/>
        <w:rPr>
          <w:rFonts w:ascii="Times New Roman" w:hAnsi="Times New Roman" w:cs="Times New Roman"/>
          <w:sz w:val="32"/>
          <w:szCs w:val="32"/>
        </w:rPr>
      </w:pPr>
      <w:r>
        <w:rPr>
          <w:rFonts w:ascii="Times New Roman" w:hAnsi="Times New Roman" w:cs="Times New Roman"/>
          <w:sz w:val="32"/>
          <w:szCs w:val="32"/>
        </w:rPr>
        <w:t xml:space="preserve">Il </w:t>
      </w:r>
      <w:r w:rsidRPr="00F5470B">
        <w:rPr>
          <w:rFonts w:ascii="Times New Roman" w:hAnsi="Times New Roman" w:cs="Times New Roman"/>
          <w:sz w:val="32"/>
          <w:szCs w:val="32"/>
        </w:rPr>
        <w:t xml:space="preserve">sistema </w:t>
      </w:r>
      <w:r w:rsidR="00BC0348" w:rsidRPr="00F5470B">
        <w:rPr>
          <w:rFonts w:ascii="Times New Roman" w:hAnsi="Times New Roman" w:cs="Times New Roman"/>
          <w:sz w:val="32"/>
          <w:szCs w:val="32"/>
        </w:rPr>
        <w:t>Prometea</w:t>
      </w:r>
      <w:r>
        <w:rPr>
          <w:rFonts w:ascii="Times New Roman" w:hAnsi="Times New Roman" w:cs="Times New Roman"/>
          <w:sz w:val="32"/>
          <w:szCs w:val="32"/>
        </w:rPr>
        <w:t>, nato dalla collaborazione di Stati e prestigiose Università di livello mondiale,</w:t>
      </w:r>
      <w:r w:rsidR="00BC0348">
        <w:rPr>
          <w:rFonts w:ascii="Times New Roman" w:hAnsi="Times New Roman" w:cs="Times New Roman"/>
          <w:sz w:val="32"/>
          <w:szCs w:val="32"/>
        </w:rPr>
        <w:t xml:space="preserve"> in Argentina ha portato a velocizzare interi settori della pubblica amministrazione: la gius</w:t>
      </w:r>
      <w:r w:rsidR="00BB1920">
        <w:rPr>
          <w:rFonts w:ascii="Times New Roman" w:hAnsi="Times New Roman" w:cs="Times New Roman"/>
          <w:sz w:val="32"/>
          <w:szCs w:val="32"/>
        </w:rPr>
        <w:t xml:space="preserve">tizia sui diritti di alloggio; </w:t>
      </w:r>
      <w:r w:rsidR="00BC0348">
        <w:rPr>
          <w:rFonts w:ascii="Times New Roman" w:hAnsi="Times New Roman" w:cs="Times New Roman"/>
          <w:sz w:val="32"/>
          <w:szCs w:val="32"/>
        </w:rPr>
        <w:t xml:space="preserve">le decisioni in tema di appalti; Prometea crea un capitolato di appalto in un solo minuto mentre prima ci volevano due ore, </w:t>
      </w:r>
      <w:r>
        <w:rPr>
          <w:rFonts w:ascii="Times New Roman" w:hAnsi="Times New Roman" w:cs="Times New Roman"/>
          <w:sz w:val="32"/>
          <w:szCs w:val="32"/>
        </w:rPr>
        <w:t xml:space="preserve">e </w:t>
      </w:r>
      <w:r w:rsidR="00BC0348">
        <w:rPr>
          <w:rFonts w:ascii="Times New Roman" w:hAnsi="Times New Roman" w:cs="Times New Roman"/>
          <w:sz w:val="32"/>
          <w:szCs w:val="32"/>
        </w:rPr>
        <w:t xml:space="preserve">viene utilizzato anche nel campo giudiziario; la tecnologia consente di controllare immediatamente </w:t>
      </w:r>
      <w:r w:rsidR="00BC0348" w:rsidRPr="00F5470B">
        <w:rPr>
          <w:rFonts w:ascii="Times New Roman" w:hAnsi="Times New Roman" w:cs="Times New Roman"/>
          <w:sz w:val="32"/>
          <w:szCs w:val="32"/>
        </w:rPr>
        <w:t>i prezzi</w:t>
      </w:r>
      <w:r w:rsidR="00BC0348">
        <w:rPr>
          <w:rFonts w:ascii="Times New Roman" w:hAnsi="Times New Roman" w:cs="Times New Roman"/>
          <w:sz w:val="32"/>
          <w:szCs w:val="32"/>
        </w:rPr>
        <w:t xml:space="preserve"> dei beni da acquistare; prima una procedura di appalto richiedeva 29 giorni; oggi la durata è di 4 ore incorporando anche dati prima non disponibili.</w:t>
      </w:r>
    </w:p>
    <w:p w:rsidR="00BC0348" w:rsidRDefault="00BC0348" w:rsidP="00612133">
      <w:pPr>
        <w:jc w:val="both"/>
        <w:rPr>
          <w:rFonts w:ascii="Times New Roman" w:hAnsi="Times New Roman" w:cs="Times New Roman"/>
          <w:sz w:val="32"/>
          <w:szCs w:val="32"/>
        </w:rPr>
      </w:pPr>
      <w:r>
        <w:rPr>
          <w:rFonts w:ascii="Times New Roman" w:hAnsi="Times New Roman" w:cs="Times New Roman"/>
          <w:sz w:val="32"/>
          <w:szCs w:val="32"/>
        </w:rPr>
        <w:t>Con tale programma la Corte costituzionale colombiana</w:t>
      </w:r>
      <w:r w:rsidR="00167DCD">
        <w:rPr>
          <w:rFonts w:ascii="Times New Roman" w:hAnsi="Times New Roman" w:cs="Times New Roman"/>
          <w:sz w:val="32"/>
          <w:szCs w:val="32"/>
        </w:rPr>
        <w:t>,</w:t>
      </w:r>
      <w:r>
        <w:rPr>
          <w:rFonts w:ascii="Times New Roman" w:hAnsi="Times New Roman" w:cs="Times New Roman"/>
          <w:sz w:val="32"/>
          <w:szCs w:val="32"/>
        </w:rPr>
        <w:t xml:space="preserve"> che riceve migliaia di depositi al giorno, ha ridotto il tempo di assegnazione alla selezione dei casi urgenti da 96 giorni a due minuti.</w:t>
      </w:r>
    </w:p>
    <w:p w:rsidR="00BC0348" w:rsidRDefault="003C7439" w:rsidP="00612133">
      <w:pPr>
        <w:jc w:val="both"/>
        <w:rPr>
          <w:rFonts w:ascii="Times New Roman" w:hAnsi="Times New Roman" w:cs="Times New Roman"/>
          <w:sz w:val="32"/>
          <w:szCs w:val="32"/>
        </w:rPr>
      </w:pPr>
      <w:r>
        <w:rPr>
          <w:rFonts w:ascii="Times New Roman" w:hAnsi="Times New Roman" w:cs="Times New Roman"/>
          <w:sz w:val="32"/>
          <w:szCs w:val="32"/>
        </w:rPr>
        <w:t>I tribunali amministrativi di Bu</w:t>
      </w:r>
      <w:r w:rsidR="00E60E05">
        <w:rPr>
          <w:rFonts w:ascii="Times New Roman" w:hAnsi="Times New Roman" w:cs="Times New Roman"/>
          <w:sz w:val="32"/>
          <w:szCs w:val="32"/>
        </w:rPr>
        <w:t>enos</w:t>
      </w:r>
      <w:r>
        <w:rPr>
          <w:rFonts w:ascii="Times New Roman" w:hAnsi="Times New Roman" w:cs="Times New Roman"/>
          <w:sz w:val="32"/>
          <w:szCs w:val="32"/>
        </w:rPr>
        <w:t xml:space="preserve"> Aires risolvono casi giudiziari nel contenzioso amministrativo </w:t>
      </w:r>
      <w:r w:rsidRPr="00F5470B">
        <w:rPr>
          <w:rFonts w:ascii="Times New Roman" w:hAnsi="Times New Roman" w:cs="Times New Roman"/>
          <w:sz w:val="32"/>
          <w:szCs w:val="32"/>
        </w:rPr>
        <w:t>a struttura semplice e ripetitiva</w:t>
      </w:r>
      <w:r>
        <w:rPr>
          <w:rFonts w:ascii="Times New Roman" w:hAnsi="Times New Roman" w:cs="Times New Roman"/>
          <w:sz w:val="32"/>
          <w:szCs w:val="32"/>
        </w:rPr>
        <w:t xml:space="preserve"> in pochi secondi.</w:t>
      </w:r>
    </w:p>
    <w:p w:rsidR="00C42C06" w:rsidRDefault="00C42C06" w:rsidP="00612133">
      <w:pPr>
        <w:jc w:val="both"/>
        <w:rPr>
          <w:rFonts w:ascii="Times New Roman" w:hAnsi="Times New Roman" w:cs="Times New Roman"/>
          <w:sz w:val="32"/>
          <w:szCs w:val="32"/>
        </w:rPr>
      </w:pPr>
      <w:r>
        <w:rPr>
          <w:rFonts w:ascii="Times New Roman" w:hAnsi="Times New Roman" w:cs="Times New Roman"/>
          <w:sz w:val="32"/>
          <w:szCs w:val="32"/>
        </w:rPr>
        <w:t xml:space="preserve">La progettazione </w:t>
      </w:r>
      <w:r w:rsidRPr="00F5470B">
        <w:rPr>
          <w:rFonts w:ascii="Times New Roman" w:hAnsi="Times New Roman" w:cs="Times New Roman"/>
          <w:sz w:val="32"/>
          <w:szCs w:val="32"/>
        </w:rPr>
        <w:t>BIM</w:t>
      </w:r>
      <w:r>
        <w:rPr>
          <w:rFonts w:ascii="Times New Roman" w:hAnsi="Times New Roman" w:cs="Times New Roman"/>
          <w:sz w:val="32"/>
          <w:szCs w:val="32"/>
        </w:rPr>
        <w:t xml:space="preserve"> automatizzata consente di controllare di momento in momento il livello di dettaglio e la correttezza nella esecuzione delle opere pubbliche.</w:t>
      </w:r>
    </w:p>
    <w:p w:rsidR="009669ED" w:rsidRDefault="00167DCD" w:rsidP="00612133">
      <w:pPr>
        <w:jc w:val="both"/>
        <w:rPr>
          <w:rFonts w:ascii="Times New Roman" w:hAnsi="Times New Roman" w:cs="Times New Roman"/>
          <w:sz w:val="32"/>
          <w:szCs w:val="32"/>
        </w:rPr>
      </w:pPr>
      <w:r>
        <w:rPr>
          <w:rFonts w:ascii="Times New Roman" w:hAnsi="Times New Roman" w:cs="Times New Roman"/>
          <w:sz w:val="32"/>
          <w:szCs w:val="32"/>
        </w:rPr>
        <w:t xml:space="preserve">Il sistema </w:t>
      </w:r>
      <w:proofErr w:type="spellStart"/>
      <w:proofErr w:type="gramStart"/>
      <w:r w:rsidR="00E60E05" w:rsidRPr="00F5470B">
        <w:rPr>
          <w:rFonts w:ascii="Times New Roman" w:hAnsi="Times New Roman" w:cs="Times New Roman"/>
          <w:sz w:val="32"/>
          <w:szCs w:val="32"/>
        </w:rPr>
        <w:t>Singaporegov.tech</w:t>
      </w:r>
      <w:proofErr w:type="spellEnd"/>
      <w:r w:rsidR="00E60E05">
        <w:rPr>
          <w:rFonts w:ascii="Times New Roman" w:hAnsi="Times New Roman" w:cs="Times New Roman"/>
          <w:sz w:val="32"/>
          <w:szCs w:val="32"/>
        </w:rPr>
        <w:t xml:space="preserve"> </w:t>
      </w:r>
      <w:r w:rsidR="009669ED">
        <w:rPr>
          <w:rFonts w:ascii="Times New Roman" w:hAnsi="Times New Roman" w:cs="Times New Roman"/>
          <w:sz w:val="32"/>
          <w:szCs w:val="32"/>
        </w:rPr>
        <w:t xml:space="preserve"> c</w:t>
      </w:r>
      <w:r w:rsidR="00E60E05">
        <w:rPr>
          <w:rFonts w:ascii="Times New Roman" w:hAnsi="Times New Roman" w:cs="Times New Roman"/>
          <w:sz w:val="32"/>
          <w:szCs w:val="32"/>
        </w:rPr>
        <w:t>on</w:t>
      </w:r>
      <w:proofErr w:type="gramEnd"/>
      <w:r w:rsidR="00E60E05">
        <w:rPr>
          <w:rFonts w:ascii="Times New Roman" w:hAnsi="Times New Roman" w:cs="Times New Roman"/>
          <w:sz w:val="32"/>
          <w:szCs w:val="32"/>
        </w:rPr>
        <w:t xml:space="preserve"> i B</w:t>
      </w:r>
      <w:r w:rsidR="009669ED">
        <w:rPr>
          <w:rFonts w:ascii="Times New Roman" w:hAnsi="Times New Roman" w:cs="Times New Roman"/>
          <w:sz w:val="32"/>
          <w:szCs w:val="32"/>
        </w:rPr>
        <w:t xml:space="preserve">ig </w:t>
      </w:r>
      <w:r w:rsidR="00E60E05">
        <w:rPr>
          <w:rFonts w:ascii="Times New Roman" w:hAnsi="Times New Roman" w:cs="Times New Roman"/>
          <w:sz w:val="32"/>
          <w:szCs w:val="32"/>
        </w:rPr>
        <w:t>D</w:t>
      </w:r>
      <w:r w:rsidR="009669ED">
        <w:rPr>
          <w:rFonts w:ascii="Times New Roman" w:hAnsi="Times New Roman" w:cs="Times New Roman"/>
          <w:sz w:val="32"/>
          <w:szCs w:val="32"/>
        </w:rPr>
        <w:t xml:space="preserve">ata, prima </w:t>
      </w:r>
      <w:proofErr w:type="spellStart"/>
      <w:r w:rsidR="009669ED">
        <w:rPr>
          <w:rFonts w:ascii="Times New Roman" w:hAnsi="Times New Roman" w:cs="Times New Roman"/>
          <w:sz w:val="32"/>
          <w:szCs w:val="32"/>
        </w:rPr>
        <w:t>smart</w:t>
      </w:r>
      <w:proofErr w:type="spellEnd"/>
      <w:r w:rsidR="009669ED">
        <w:rPr>
          <w:rFonts w:ascii="Times New Roman" w:hAnsi="Times New Roman" w:cs="Times New Roman"/>
          <w:sz w:val="32"/>
          <w:szCs w:val="32"/>
        </w:rPr>
        <w:t xml:space="preserve"> city o meglio Smart </w:t>
      </w:r>
      <w:proofErr w:type="spellStart"/>
      <w:r w:rsidR="009669ED">
        <w:rPr>
          <w:rFonts w:ascii="Times New Roman" w:hAnsi="Times New Roman" w:cs="Times New Roman"/>
          <w:sz w:val="32"/>
          <w:szCs w:val="32"/>
        </w:rPr>
        <w:t>Nation</w:t>
      </w:r>
      <w:proofErr w:type="spellEnd"/>
      <w:r w:rsidR="009669ED">
        <w:rPr>
          <w:rFonts w:ascii="Times New Roman" w:hAnsi="Times New Roman" w:cs="Times New Roman"/>
          <w:sz w:val="32"/>
          <w:szCs w:val="32"/>
        </w:rPr>
        <w:t xml:space="preserve"> al mondo, previene  e contrasta reati, fornisce servizi, garantisce sicurezza ai cittadini</w:t>
      </w:r>
      <w:r w:rsidR="00B51002">
        <w:rPr>
          <w:rFonts w:ascii="Times New Roman" w:hAnsi="Times New Roman" w:cs="Times New Roman"/>
          <w:sz w:val="32"/>
          <w:szCs w:val="32"/>
        </w:rPr>
        <w:t xml:space="preserve"> (con grandi dubbi sulle limitazioni alle libertà)</w:t>
      </w:r>
      <w:r w:rsidR="009669ED">
        <w:rPr>
          <w:rFonts w:ascii="Times New Roman" w:hAnsi="Times New Roman" w:cs="Times New Roman"/>
          <w:sz w:val="32"/>
          <w:szCs w:val="32"/>
        </w:rPr>
        <w:t>, previene le catastrofi, organizza per i prossimi venti anni la vita dei cittadini promettendo la felicità, a sacrificio della invasività dei dati.</w:t>
      </w:r>
    </w:p>
    <w:p w:rsidR="003C7439" w:rsidRDefault="003C7439" w:rsidP="00612133">
      <w:pPr>
        <w:jc w:val="both"/>
        <w:rPr>
          <w:rFonts w:ascii="Times New Roman" w:hAnsi="Times New Roman" w:cs="Times New Roman"/>
          <w:sz w:val="32"/>
          <w:szCs w:val="32"/>
        </w:rPr>
      </w:pPr>
      <w:r>
        <w:rPr>
          <w:rFonts w:ascii="Times New Roman" w:hAnsi="Times New Roman" w:cs="Times New Roman"/>
          <w:sz w:val="32"/>
          <w:szCs w:val="32"/>
        </w:rPr>
        <w:t xml:space="preserve">In Italia si pensa </w:t>
      </w:r>
      <w:r w:rsidR="00E60E05">
        <w:rPr>
          <w:rFonts w:ascii="Times New Roman" w:hAnsi="Times New Roman" w:cs="Times New Roman"/>
          <w:sz w:val="32"/>
          <w:szCs w:val="32"/>
        </w:rPr>
        <w:t>di</w:t>
      </w:r>
      <w:r>
        <w:rPr>
          <w:rFonts w:ascii="Times New Roman" w:hAnsi="Times New Roman" w:cs="Times New Roman"/>
          <w:sz w:val="32"/>
          <w:szCs w:val="32"/>
        </w:rPr>
        <w:t xml:space="preserve"> ristrutturare </w:t>
      </w:r>
      <w:r w:rsidR="00E60E05" w:rsidRPr="00F5470B">
        <w:rPr>
          <w:rFonts w:ascii="Times New Roman" w:hAnsi="Times New Roman" w:cs="Times New Roman"/>
          <w:sz w:val="32"/>
          <w:szCs w:val="32"/>
        </w:rPr>
        <w:t>la sanità territoriale</w:t>
      </w:r>
      <w:r w:rsidR="00E60E05">
        <w:rPr>
          <w:rFonts w:ascii="Times New Roman" w:hAnsi="Times New Roman" w:cs="Times New Roman"/>
          <w:sz w:val="32"/>
          <w:szCs w:val="32"/>
        </w:rPr>
        <w:t xml:space="preserve">, dopo il COVID, </w:t>
      </w:r>
      <w:r>
        <w:rPr>
          <w:rFonts w:ascii="Times New Roman" w:hAnsi="Times New Roman" w:cs="Times New Roman"/>
          <w:sz w:val="32"/>
          <w:szCs w:val="32"/>
        </w:rPr>
        <w:t xml:space="preserve">con case e ospedali di comunità sull’esempio di </w:t>
      </w:r>
      <w:r w:rsidRPr="00F5470B">
        <w:rPr>
          <w:rFonts w:ascii="Times New Roman" w:hAnsi="Times New Roman" w:cs="Times New Roman"/>
          <w:sz w:val="32"/>
          <w:szCs w:val="32"/>
        </w:rPr>
        <w:t>Israele</w:t>
      </w:r>
      <w:r>
        <w:rPr>
          <w:rFonts w:ascii="Times New Roman" w:hAnsi="Times New Roman" w:cs="Times New Roman"/>
          <w:sz w:val="32"/>
          <w:szCs w:val="32"/>
        </w:rPr>
        <w:t xml:space="preserve">, a mezzo di un programma di intelligenza artificiale, che coordinerà </w:t>
      </w:r>
      <w:r w:rsidRPr="00F5470B">
        <w:rPr>
          <w:rFonts w:ascii="Times New Roman" w:hAnsi="Times New Roman" w:cs="Times New Roman"/>
          <w:sz w:val="32"/>
          <w:szCs w:val="32"/>
        </w:rPr>
        <w:t>la presa in carico</w:t>
      </w:r>
      <w:r>
        <w:rPr>
          <w:rFonts w:ascii="Times New Roman" w:hAnsi="Times New Roman" w:cs="Times New Roman"/>
          <w:sz w:val="32"/>
          <w:szCs w:val="32"/>
        </w:rPr>
        <w:t xml:space="preserve"> dei pazienti e lo smistamento nell’</w:t>
      </w:r>
      <w:proofErr w:type="spellStart"/>
      <w:r>
        <w:rPr>
          <w:rFonts w:ascii="Times New Roman" w:hAnsi="Times New Roman" w:cs="Times New Roman"/>
          <w:sz w:val="32"/>
          <w:szCs w:val="32"/>
        </w:rPr>
        <w:t>hub</w:t>
      </w:r>
      <w:proofErr w:type="spellEnd"/>
      <w:r>
        <w:rPr>
          <w:rFonts w:ascii="Times New Roman" w:hAnsi="Times New Roman" w:cs="Times New Roman"/>
          <w:sz w:val="32"/>
          <w:szCs w:val="32"/>
        </w:rPr>
        <w:t xml:space="preserve"> più vicino.</w:t>
      </w:r>
    </w:p>
    <w:p w:rsidR="00BC0348" w:rsidRDefault="00C42C06" w:rsidP="00612133">
      <w:pPr>
        <w:jc w:val="both"/>
        <w:rPr>
          <w:rFonts w:ascii="Times New Roman" w:hAnsi="Times New Roman" w:cs="Times New Roman"/>
          <w:sz w:val="32"/>
          <w:szCs w:val="32"/>
        </w:rPr>
      </w:pPr>
      <w:r w:rsidRPr="00F5470B">
        <w:rPr>
          <w:rFonts w:ascii="Times New Roman" w:hAnsi="Times New Roman" w:cs="Times New Roman"/>
          <w:sz w:val="32"/>
          <w:szCs w:val="32"/>
        </w:rPr>
        <w:t>Tra i va</w:t>
      </w:r>
      <w:r w:rsidR="00BC0348" w:rsidRPr="00F5470B">
        <w:rPr>
          <w:rFonts w:ascii="Times New Roman" w:hAnsi="Times New Roman" w:cs="Times New Roman"/>
          <w:sz w:val="32"/>
          <w:szCs w:val="32"/>
        </w:rPr>
        <w:t>ntaggi</w:t>
      </w:r>
      <w:r>
        <w:rPr>
          <w:rFonts w:ascii="Times New Roman" w:hAnsi="Times New Roman" w:cs="Times New Roman"/>
          <w:sz w:val="32"/>
          <w:szCs w:val="32"/>
        </w:rPr>
        <w:t xml:space="preserve"> si elencano</w:t>
      </w:r>
      <w:r w:rsidR="00BC0348">
        <w:rPr>
          <w:rFonts w:ascii="Times New Roman" w:hAnsi="Times New Roman" w:cs="Times New Roman"/>
          <w:sz w:val="32"/>
          <w:szCs w:val="32"/>
        </w:rPr>
        <w:t xml:space="preserve">: maggiore economicità, velocità, efficienza, servizi alle persone, </w:t>
      </w:r>
      <w:r>
        <w:rPr>
          <w:rFonts w:ascii="Times New Roman" w:hAnsi="Times New Roman" w:cs="Times New Roman"/>
          <w:sz w:val="32"/>
          <w:szCs w:val="32"/>
        </w:rPr>
        <w:t xml:space="preserve">riduzione delle disuguaglianze, </w:t>
      </w:r>
      <w:r w:rsidR="00BC0348">
        <w:rPr>
          <w:rFonts w:ascii="Times New Roman" w:hAnsi="Times New Roman" w:cs="Times New Roman"/>
          <w:sz w:val="32"/>
          <w:szCs w:val="32"/>
        </w:rPr>
        <w:t xml:space="preserve">assenza </w:t>
      </w:r>
      <w:r w:rsidR="00415DE3">
        <w:rPr>
          <w:rFonts w:ascii="Times New Roman" w:hAnsi="Times New Roman" w:cs="Times New Roman"/>
          <w:sz w:val="32"/>
          <w:szCs w:val="32"/>
        </w:rPr>
        <w:t xml:space="preserve">del </w:t>
      </w:r>
      <w:r w:rsidR="00BC0348">
        <w:rPr>
          <w:rFonts w:ascii="Times New Roman" w:hAnsi="Times New Roman" w:cs="Times New Roman"/>
          <w:sz w:val="32"/>
          <w:szCs w:val="32"/>
        </w:rPr>
        <w:t xml:space="preserve">rischio </w:t>
      </w:r>
      <w:r w:rsidR="00415DE3">
        <w:rPr>
          <w:rFonts w:ascii="Times New Roman" w:hAnsi="Times New Roman" w:cs="Times New Roman"/>
          <w:sz w:val="32"/>
          <w:szCs w:val="32"/>
        </w:rPr>
        <w:t xml:space="preserve">di </w:t>
      </w:r>
      <w:r w:rsidR="00BC0348">
        <w:rPr>
          <w:rFonts w:ascii="Times New Roman" w:hAnsi="Times New Roman" w:cs="Times New Roman"/>
          <w:sz w:val="32"/>
          <w:szCs w:val="32"/>
        </w:rPr>
        <w:t xml:space="preserve">errore o dolo </w:t>
      </w:r>
      <w:r w:rsidR="00415DE3">
        <w:rPr>
          <w:rFonts w:ascii="Times New Roman" w:hAnsi="Times New Roman" w:cs="Times New Roman"/>
          <w:sz w:val="32"/>
          <w:szCs w:val="32"/>
        </w:rPr>
        <w:t xml:space="preserve">del </w:t>
      </w:r>
      <w:r w:rsidR="00BC0348">
        <w:rPr>
          <w:rFonts w:ascii="Times New Roman" w:hAnsi="Times New Roman" w:cs="Times New Roman"/>
          <w:sz w:val="32"/>
          <w:szCs w:val="32"/>
        </w:rPr>
        <w:t>funzionario, riduzione delle attività discrezionali a vantaggio di quelle vincolate, in cui cioè già sono predeterminate le scelte sulla base delle valutazioni o dei giudizi dei vari segmenti procedimentali.</w:t>
      </w:r>
    </w:p>
    <w:p w:rsidR="00726F33" w:rsidRPr="00726F33" w:rsidRDefault="009669ED" w:rsidP="00726F33">
      <w:pPr>
        <w:jc w:val="both"/>
        <w:rPr>
          <w:rFonts w:ascii="Times New Roman" w:hAnsi="Times New Roman" w:cs="Times New Roman"/>
          <w:sz w:val="32"/>
          <w:szCs w:val="32"/>
        </w:rPr>
      </w:pPr>
      <w:r>
        <w:rPr>
          <w:rFonts w:ascii="Times New Roman" w:hAnsi="Times New Roman" w:cs="Times New Roman"/>
          <w:sz w:val="32"/>
          <w:szCs w:val="32"/>
        </w:rPr>
        <w:t xml:space="preserve">Nel nostro microcosmo dell’ordinamento amministrativo italiano prendiamo atto delle grandi conquiste dell’umanità nel campo dei big data a servizio della pubblica amministrazione e proviamo un tentativo di </w:t>
      </w:r>
      <w:r w:rsidRPr="00F5470B">
        <w:rPr>
          <w:rFonts w:ascii="Times New Roman" w:hAnsi="Times New Roman" w:cs="Times New Roman"/>
          <w:sz w:val="32"/>
          <w:szCs w:val="32"/>
        </w:rPr>
        <w:t>sistematizzazione giuridica</w:t>
      </w:r>
      <w:r>
        <w:rPr>
          <w:rFonts w:ascii="Times New Roman" w:hAnsi="Times New Roman" w:cs="Times New Roman"/>
          <w:sz w:val="32"/>
          <w:szCs w:val="32"/>
        </w:rPr>
        <w:t xml:space="preserve"> della nuova frontiera del diritto</w:t>
      </w:r>
      <w:r w:rsidR="00167DCD">
        <w:rPr>
          <w:rFonts w:ascii="Times New Roman" w:hAnsi="Times New Roman" w:cs="Times New Roman"/>
          <w:sz w:val="32"/>
          <w:szCs w:val="32"/>
        </w:rPr>
        <w:t>, perché orma</w:t>
      </w:r>
      <w:r w:rsidR="00726F33" w:rsidRPr="00726F33">
        <w:rPr>
          <w:rFonts w:ascii="Times New Roman" w:hAnsi="Times New Roman" w:cs="Times New Roman"/>
          <w:sz w:val="32"/>
          <w:szCs w:val="32"/>
        </w:rPr>
        <w:t>i tali strumenti fanno parte della nostra vita e il diritto non può fare a meno di sistematizzarli.</w:t>
      </w:r>
    </w:p>
    <w:p w:rsidR="006C3F77" w:rsidRPr="00F5470B" w:rsidRDefault="00726F33" w:rsidP="00612133">
      <w:pPr>
        <w:jc w:val="both"/>
        <w:rPr>
          <w:rFonts w:ascii="Times New Roman" w:hAnsi="Times New Roman" w:cs="Times New Roman"/>
          <w:sz w:val="32"/>
          <w:szCs w:val="32"/>
        </w:rPr>
      </w:pPr>
      <w:r w:rsidRPr="00726F33">
        <w:rPr>
          <w:rFonts w:ascii="Times New Roman" w:hAnsi="Times New Roman" w:cs="Times New Roman"/>
          <w:sz w:val="32"/>
          <w:szCs w:val="32"/>
        </w:rPr>
        <w:t xml:space="preserve">Essendo la intelligenza artificiale parte della nostra vita, </w:t>
      </w:r>
      <w:r w:rsidR="00167DCD">
        <w:rPr>
          <w:rFonts w:ascii="Times New Roman" w:hAnsi="Times New Roman" w:cs="Times New Roman"/>
          <w:sz w:val="32"/>
          <w:szCs w:val="32"/>
        </w:rPr>
        <w:t>dobbiamo</w:t>
      </w:r>
      <w:r w:rsidRPr="00726F33">
        <w:rPr>
          <w:rFonts w:ascii="Times New Roman" w:hAnsi="Times New Roman" w:cs="Times New Roman"/>
          <w:sz w:val="32"/>
          <w:szCs w:val="32"/>
        </w:rPr>
        <w:t xml:space="preserve"> regolarla nei suoi vari aspetti che si presentano, diritto dell’economia, diritto tra privati, diritto pubblico, di</w:t>
      </w:r>
      <w:r w:rsidR="000713D4">
        <w:rPr>
          <w:rFonts w:ascii="Times New Roman" w:hAnsi="Times New Roman" w:cs="Times New Roman"/>
          <w:sz w:val="32"/>
          <w:szCs w:val="32"/>
        </w:rPr>
        <w:t>ritto internazionale e così via: i</w:t>
      </w:r>
      <w:r w:rsidR="006C3F77" w:rsidRPr="00F5470B">
        <w:rPr>
          <w:rFonts w:ascii="Times New Roman" w:hAnsi="Times New Roman" w:cs="Times New Roman"/>
          <w:sz w:val="32"/>
          <w:szCs w:val="32"/>
        </w:rPr>
        <w:t>l diritto non è altro che la nostra vita disciplinata dalle leggi che la regolano (</w:t>
      </w:r>
      <w:proofErr w:type="spellStart"/>
      <w:r w:rsidR="006C3F77" w:rsidRPr="00F5470B">
        <w:rPr>
          <w:rFonts w:ascii="Times New Roman" w:hAnsi="Times New Roman" w:cs="Times New Roman"/>
          <w:sz w:val="32"/>
          <w:szCs w:val="32"/>
        </w:rPr>
        <w:t>Carnelutti</w:t>
      </w:r>
      <w:proofErr w:type="spellEnd"/>
      <w:r w:rsidR="006C3F77" w:rsidRPr="00F5470B">
        <w:rPr>
          <w:rFonts w:ascii="Times New Roman" w:hAnsi="Times New Roman" w:cs="Times New Roman"/>
          <w:sz w:val="32"/>
          <w:szCs w:val="32"/>
        </w:rPr>
        <w:t>).</w:t>
      </w:r>
    </w:p>
    <w:p w:rsidR="002948C7" w:rsidRDefault="002948C7" w:rsidP="00612133">
      <w:pPr>
        <w:jc w:val="both"/>
        <w:rPr>
          <w:rFonts w:ascii="Times New Roman" w:hAnsi="Times New Roman" w:cs="Times New Roman"/>
          <w:sz w:val="32"/>
          <w:szCs w:val="32"/>
        </w:rPr>
      </w:pPr>
    </w:p>
    <w:p w:rsidR="005E2584" w:rsidRDefault="00415DE3" w:rsidP="00612133">
      <w:pPr>
        <w:jc w:val="both"/>
        <w:rPr>
          <w:rFonts w:ascii="Times New Roman" w:hAnsi="Times New Roman" w:cs="Times New Roman"/>
          <w:b/>
          <w:sz w:val="32"/>
          <w:szCs w:val="32"/>
        </w:rPr>
      </w:pPr>
      <w:r>
        <w:rPr>
          <w:rFonts w:ascii="Times New Roman" w:hAnsi="Times New Roman" w:cs="Times New Roman"/>
          <w:b/>
          <w:sz w:val="32"/>
          <w:szCs w:val="32"/>
        </w:rPr>
        <w:t>2.</w:t>
      </w:r>
      <w:r w:rsidR="005E2584" w:rsidRPr="00C42C06">
        <w:rPr>
          <w:rFonts w:ascii="Times New Roman" w:hAnsi="Times New Roman" w:cs="Times New Roman"/>
          <w:b/>
          <w:sz w:val="32"/>
          <w:szCs w:val="32"/>
        </w:rPr>
        <w:t>L’atto amministrativo digitale.</w:t>
      </w:r>
    </w:p>
    <w:p w:rsidR="002948C7" w:rsidRPr="00C42C06" w:rsidRDefault="00475A90" w:rsidP="00612133">
      <w:pPr>
        <w:jc w:val="both"/>
        <w:rPr>
          <w:rFonts w:ascii="Times New Roman" w:hAnsi="Times New Roman" w:cs="Times New Roman"/>
          <w:b/>
          <w:sz w:val="32"/>
          <w:szCs w:val="32"/>
        </w:rPr>
      </w:pPr>
      <w:r>
        <w:rPr>
          <w:rFonts w:ascii="Times New Roman" w:hAnsi="Times New Roman" w:cs="Times New Roman"/>
          <w:b/>
          <w:sz w:val="32"/>
          <w:szCs w:val="32"/>
        </w:rPr>
        <w:t>La sostanza. La volontà. Fondamento normativo. Funzione</w:t>
      </w:r>
      <w:r w:rsidR="002C0130">
        <w:rPr>
          <w:rFonts w:ascii="Times New Roman" w:hAnsi="Times New Roman" w:cs="Times New Roman"/>
          <w:b/>
          <w:sz w:val="32"/>
          <w:szCs w:val="32"/>
        </w:rPr>
        <w:t>. Limiti.</w:t>
      </w:r>
    </w:p>
    <w:p w:rsidR="00C42C06" w:rsidRDefault="00C42C06" w:rsidP="00612133">
      <w:pPr>
        <w:jc w:val="both"/>
        <w:rPr>
          <w:rFonts w:ascii="Times New Roman" w:hAnsi="Times New Roman" w:cs="Times New Roman"/>
          <w:sz w:val="32"/>
          <w:szCs w:val="32"/>
        </w:rPr>
      </w:pPr>
      <w:r>
        <w:rPr>
          <w:rFonts w:ascii="Times New Roman" w:hAnsi="Times New Roman" w:cs="Times New Roman"/>
          <w:sz w:val="32"/>
          <w:szCs w:val="32"/>
        </w:rPr>
        <w:t xml:space="preserve">L’attività amministrativa a mezzo di algoritmo </w:t>
      </w:r>
      <w:r w:rsidR="000713D4">
        <w:rPr>
          <w:rFonts w:ascii="Times New Roman" w:hAnsi="Times New Roman" w:cs="Times New Roman"/>
          <w:sz w:val="32"/>
          <w:szCs w:val="32"/>
        </w:rPr>
        <w:t>r</w:t>
      </w:r>
      <w:r>
        <w:rPr>
          <w:rFonts w:ascii="Times New Roman" w:hAnsi="Times New Roman" w:cs="Times New Roman"/>
          <w:sz w:val="32"/>
          <w:szCs w:val="32"/>
        </w:rPr>
        <w:t xml:space="preserve">iguarda non solo la forma </w:t>
      </w:r>
      <w:r w:rsidRPr="00F5470B">
        <w:rPr>
          <w:rFonts w:ascii="Times New Roman" w:hAnsi="Times New Roman" w:cs="Times New Roman"/>
          <w:sz w:val="32"/>
          <w:szCs w:val="32"/>
        </w:rPr>
        <w:t>ma la sostanza</w:t>
      </w:r>
      <w:r>
        <w:rPr>
          <w:rFonts w:ascii="Times New Roman" w:hAnsi="Times New Roman" w:cs="Times New Roman"/>
          <w:sz w:val="32"/>
          <w:szCs w:val="32"/>
        </w:rPr>
        <w:t xml:space="preserve"> della attività </w:t>
      </w:r>
      <w:r w:rsidR="00167DCD">
        <w:rPr>
          <w:rFonts w:ascii="Times New Roman" w:hAnsi="Times New Roman" w:cs="Times New Roman"/>
          <w:sz w:val="32"/>
          <w:szCs w:val="32"/>
        </w:rPr>
        <w:t xml:space="preserve">e </w:t>
      </w:r>
      <w:r>
        <w:rPr>
          <w:rFonts w:ascii="Times New Roman" w:hAnsi="Times New Roman" w:cs="Times New Roman"/>
          <w:sz w:val="32"/>
          <w:szCs w:val="32"/>
        </w:rPr>
        <w:t xml:space="preserve">può </w:t>
      </w:r>
      <w:r w:rsidR="00726F33">
        <w:rPr>
          <w:rFonts w:ascii="Times New Roman" w:hAnsi="Times New Roman" w:cs="Times New Roman"/>
          <w:sz w:val="32"/>
          <w:szCs w:val="32"/>
        </w:rPr>
        <w:t xml:space="preserve">quindi </w:t>
      </w:r>
      <w:r w:rsidR="000713D4">
        <w:rPr>
          <w:rFonts w:ascii="Times New Roman" w:hAnsi="Times New Roman" w:cs="Times New Roman"/>
          <w:sz w:val="32"/>
          <w:szCs w:val="32"/>
        </w:rPr>
        <w:t>consentire</w:t>
      </w:r>
      <w:r>
        <w:rPr>
          <w:rFonts w:ascii="Times New Roman" w:hAnsi="Times New Roman" w:cs="Times New Roman"/>
          <w:sz w:val="32"/>
          <w:szCs w:val="32"/>
        </w:rPr>
        <w:t xml:space="preserve"> di migliorare le </w:t>
      </w:r>
      <w:proofErr w:type="spellStart"/>
      <w:r w:rsidRPr="00415DE3">
        <w:rPr>
          <w:rFonts w:ascii="Times New Roman" w:hAnsi="Times New Roman" w:cs="Times New Roman"/>
          <w:i/>
          <w:sz w:val="32"/>
          <w:szCs w:val="32"/>
        </w:rPr>
        <w:t>perfomances</w:t>
      </w:r>
      <w:proofErr w:type="spellEnd"/>
      <w:r>
        <w:rPr>
          <w:rFonts w:ascii="Times New Roman" w:hAnsi="Times New Roman" w:cs="Times New Roman"/>
          <w:sz w:val="32"/>
          <w:szCs w:val="32"/>
        </w:rPr>
        <w:t xml:space="preserve"> dell’amministrazione.</w:t>
      </w:r>
    </w:p>
    <w:p w:rsidR="005073E7" w:rsidRDefault="005073E7" w:rsidP="00612133">
      <w:pPr>
        <w:jc w:val="both"/>
        <w:rPr>
          <w:rFonts w:ascii="Times New Roman" w:hAnsi="Times New Roman" w:cs="Times New Roman"/>
          <w:sz w:val="32"/>
          <w:szCs w:val="32"/>
        </w:rPr>
      </w:pPr>
      <w:r>
        <w:rPr>
          <w:rFonts w:ascii="Times New Roman" w:hAnsi="Times New Roman" w:cs="Times New Roman"/>
          <w:sz w:val="32"/>
          <w:szCs w:val="32"/>
        </w:rPr>
        <w:t>La decisione automatizzata è l’esito di un procedimento che conserva le tradizionali fasi: iniziativa, istruttoria, decisoria e integrativa della efficacia.</w:t>
      </w:r>
    </w:p>
    <w:p w:rsidR="005073E7" w:rsidRDefault="005073E7" w:rsidP="00612133">
      <w:pPr>
        <w:jc w:val="both"/>
        <w:rPr>
          <w:rFonts w:ascii="Times New Roman" w:hAnsi="Times New Roman" w:cs="Times New Roman"/>
          <w:sz w:val="32"/>
          <w:szCs w:val="32"/>
        </w:rPr>
      </w:pPr>
      <w:r>
        <w:rPr>
          <w:rFonts w:ascii="Times New Roman" w:hAnsi="Times New Roman" w:cs="Times New Roman"/>
          <w:sz w:val="32"/>
          <w:szCs w:val="32"/>
        </w:rPr>
        <w:t>Il cuore del procedimento resta la fase istruttoria, nella quale vengono accertati i fatti, effettuate valutazioni, acquisiti i diversi interessi, messi a confronto tali interessi primari con quelli secondari e così via.</w:t>
      </w:r>
    </w:p>
    <w:p w:rsidR="00D12B5B" w:rsidRDefault="00D12B5B" w:rsidP="00612133">
      <w:pPr>
        <w:jc w:val="both"/>
        <w:rPr>
          <w:rFonts w:ascii="Times New Roman" w:hAnsi="Times New Roman" w:cs="Times New Roman"/>
          <w:sz w:val="32"/>
          <w:szCs w:val="32"/>
        </w:rPr>
      </w:pPr>
      <w:r>
        <w:rPr>
          <w:rFonts w:ascii="Times New Roman" w:hAnsi="Times New Roman" w:cs="Times New Roman"/>
          <w:sz w:val="32"/>
          <w:szCs w:val="32"/>
        </w:rPr>
        <w:t xml:space="preserve">Già Giannini osservava che, se la decisione è l’atto </w:t>
      </w:r>
      <w:r w:rsidR="00A57F04">
        <w:rPr>
          <w:rFonts w:ascii="Times New Roman" w:hAnsi="Times New Roman" w:cs="Times New Roman"/>
          <w:sz w:val="32"/>
          <w:szCs w:val="32"/>
        </w:rPr>
        <w:t xml:space="preserve">con cui </w:t>
      </w:r>
      <w:r>
        <w:rPr>
          <w:rFonts w:ascii="Times New Roman" w:hAnsi="Times New Roman" w:cs="Times New Roman"/>
          <w:sz w:val="32"/>
          <w:szCs w:val="32"/>
        </w:rPr>
        <w:t>si risolve una vicenda amministrativa, con cui si costituisce, modifica o estingue una situazione giuridica soggettiva</w:t>
      </w:r>
      <w:r w:rsidR="00167DCD">
        <w:rPr>
          <w:rFonts w:ascii="Times New Roman" w:hAnsi="Times New Roman" w:cs="Times New Roman"/>
          <w:sz w:val="32"/>
          <w:szCs w:val="32"/>
        </w:rPr>
        <w:t xml:space="preserve"> (come il contratto costituisce, modifica o estingue un rapporto giuridico patrimoniale ai sensi dell’art. 1321 c.c.)</w:t>
      </w:r>
      <w:r>
        <w:rPr>
          <w:rFonts w:ascii="Times New Roman" w:hAnsi="Times New Roman" w:cs="Times New Roman"/>
          <w:sz w:val="32"/>
          <w:szCs w:val="32"/>
        </w:rPr>
        <w:t xml:space="preserve">, nella maggiore parte dei casi, essa contiene ciò che già è implicito dalla fase istruttoria, sempre più piena e approfondita negli ordinamenti moderni (accertamento di fatti, acquisizione di interessi, valutazioni, concerti </w:t>
      </w:r>
      <w:proofErr w:type="spellStart"/>
      <w:r>
        <w:rPr>
          <w:rFonts w:ascii="Times New Roman" w:hAnsi="Times New Roman" w:cs="Times New Roman"/>
          <w:sz w:val="32"/>
          <w:szCs w:val="32"/>
        </w:rPr>
        <w:t>etc</w:t>
      </w:r>
      <w:proofErr w:type="spellEnd"/>
      <w:r>
        <w:rPr>
          <w:rFonts w:ascii="Times New Roman" w:hAnsi="Times New Roman" w:cs="Times New Roman"/>
          <w:sz w:val="32"/>
          <w:szCs w:val="32"/>
        </w:rPr>
        <w:t>)</w:t>
      </w:r>
      <w:r w:rsidR="00726F33">
        <w:rPr>
          <w:rFonts w:ascii="Times New Roman" w:hAnsi="Times New Roman" w:cs="Times New Roman"/>
          <w:sz w:val="32"/>
          <w:szCs w:val="32"/>
        </w:rPr>
        <w:t>.</w:t>
      </w:r>
    </w:p>
    <w:p w:rsidR="005073E7" w:rsidRDefault="005073E7" w:rsidP="00612133">
      <w:pPr>
        <w:jc w:val="both"/>
        <w:rPr>
          <w:rFonts w:ascii="Times New Roman" w:hAnsi="Times New Roman" w:cs="Times New Roman"/>
          <w:sz w:val="32"/>
          <w:szCs w:val="32"/>
        </w:rPr>
      </w:pPr>
      <w:r>
        <w:rPr>
          <w:rFonts w:ascii="Times New Roman" w:hAnsi="Times New Roman" w:cs="Times New Roman"/>
          <w:sz w:val="32"/>
          <w:szCs w:val="32"/>
        </w:rPr>
        <w:t xml:space="preserve">Per quanto si parli di decisioni automatizzate, il più delle volte viene automatizzata </w:t>
      </w:r>
      <w:r w:rsidR="000713D4">
        <w:rPr>
          <w:rFonts w:ascii="Times New Roman" w:hAnsi="Times New Roman" w:cs="Times New Roman"/>
          <w:sz w:val="32"/>
          <w:szCs w:val="32"/>
        </w:rPr>
        <w:t xml:space="preserve">solo o proprio </w:t>
      </w:r>
      <w:r>
        <w:rPr>
          <w:rFonts w:ascii="Times New Roman" w:hAnsi="Times New Roman" w:cs="Times New Roman"/>
          <w:sz w:val="32"/>
          <w:szCs w:val="32"/>
        </w:rPr>
        <w:t>la fase istruttoria, perché vi è una predeterminazione della volontà, una determinabilità della decisione finale.</w:t>
      </w:r>
    </w:p>
    <w:p w:rsidR="00C42C06" w:rsidRPr="006C3F77" w:rsidRDefault="00C42C06" w:rsidP="00612133">
      <w:pPr>
        <w:jc w:val="both"/>
        <w:rPr>
          <w:rFonts w:ascii="Times New Roman" w:hAnsi="Times New Roman" w:cs="Times New Roman"/>
          <w:sz w:val="32"/>
          <w:szCs w:val="32"/>
        </w:rPr>
      </w:pPr>
      <w:r>
        <w:rPr>
          <w:rFonts w:ascii="Times New Roman" w:hAnsi="Times New Roman" w:cs="Times New Roman"/>
          <w:sz w:val="32"/>
          <w:szCs w:val="32"/>
        </w:rPr>
        <w:t>Occorre esaminar</w:t>
      </w:r>
      <w:r w:rsidR="00167DCD">
        <w:rPr>
          <w:rFonts w:ascii="Times New Roman" w:hAnsi="Times New Roman" w:cs="Times New Roman"/>
          <w:sz w:val="32"/>
          <w:szCs w:val="32"/>
        </w:rPr>
        <w:t>n</w:t>
      </w:r>
      <w:r>
        <w:rPr>
          <w:rFonts w:ascii="Times New Roman" w:hAnsi="Times New Roman" w:cs="Times New Roman"/>
          <w:sz w:val="32"/>
          <w:szCs w:val="32"/>
        </w:rPr>
        <w:t xml:space="preserve">e </w:t>
      </w:r>
      <w:r w:rsidRPr="006C3F77">
        <w:rPr>
          <w:rFonts w:ascii="Times New Roman" w:hAnsi="Times New Roman" w:cs="Times New Roman"/>
          <w:sz w:val="32"/>
          <w:szCs w:val="32"/>
        </w:rPr>
        <w:t>fondamento, regole, validità, responsabilità, forme di tutela.</w:t>
      </w:r>
    </w:p>
    <w:p w:rsidR="00C42C06" w:rsidRDefault="00C42C06" w:rsidP="00612133">
      <w:pPr>
        <w:jc w:val="both"/>
        <w:rPr>
          <w:rFonts w:ascii="Times New Roman" w:hAnsi="Times New Roman" w:cs="Times New Roman"/>
          <w:sz w:val="32"/>
          <w:szCs w:val="32"/>
        </w:rPr>
      </w:pPr>
      <w:r>
        <w:rPr>
          <w:rFonts w:ascii="Times New Roman" w:hAnsi="Times New Roman" w:cs="Times New Roman"/>
          <w:sz w:val="32"/>
          <w:szCs w:val="32"/>
        </w:rPr>
        <w:t xml:space="preserve">Riguardo al </w:t>
      </w:r>
      <w:r w:rsidRPr="00F5470B">
        <w:rPr>
          <w:rFonts w:ascii="Times New Roman" w:hAnsi="Times New Roman" w:cs="Times New Roman"/>
          <w:sz w:val="32"/>
          <w:szCs w:val="32"/>
        </w:rPr>
        <w:t>fondamento normativo</w:t>
      </w:r>
      <w:r>
        <w:rPr>
          <w:rFonts w:ascii="Times New Roman" w:hAnsi="Times New Roman" w:cs="Times New Roman"/>
          <w:sz w:val="32"/>
          <w:szCs w:val="32"/>
        </w:rPr>
        <w:t xml:space="preserve">, esso sarà la legge o l’atto amministrativo quale </w:t>
      </w:r>
      <w:proofErr w:type="spellStart"/>
      <w:r w:rsidRPr="00F5470B">
        <w:rPr>
          <w:rFonts w:ascii="Times New Roman" w:hAnsi="Times New Roman" w:cs="Times New Roman"/>
          <w:sz w:val="32"/>
          <w:szCs w:val="32"/>
        </w:rPr>
        <w:t>autovincolo</w:t>
      </w:r>
      <w:proofErr w:type="spellEnd"/>
      <w:r w:rsidRPr="002948C7">
        <w:rPr>
          <w:rFonts w:ascii="Times New Roman" w:hAnsi="Times New Roman" w:cs="Times New Roman"/>
          <w:b/>
          <w:sz w:val="32"/>
          <w:szCs w:val="32"/>
        </w:rPr>
        <w:t xml:space="preserve"> </w:t>
      </w:r>
      <w:r>
        <w:rPr>
          <w:rFonts w:ascii="Times New Roman" w:hAnsi="Times New Roman" w:cs="Times New Roman"/>
          <w:sz w:val="32"/>
          <w:szCs w:val="32"/>
        </w:rPr>
        <w:t>della successiva attività</w:t>
      </w:r>
      <w:r w:rsidR="00726F33">
        <w:rPr>
          <w:rFonts w:ascii="Times New Roman" w:hAnsi="Times New Roman" w:cs="Times New Roman"/>
          <w:sz w:val="32"/>
          <w:szCs w:val="32"/>
        </w:rPr>
        <w:t>, l’atto con cui si decide di affidarsi alla intelligenza artificiale</w:t>
      </w:r>
      <w:r>
        <w:rPr>
          <w:rFonts w:ascii="Times New Roman" w:hAnsi="Times New Roman" w:cs="Times New Roman"/>
          <w:sz w:val="32"/>
          <w:szCs w:val="32"/>
        </w:rPr>
        <w:t>.</w:t>
      </w:r>
    </w:p>
    <w:p w:rsidR="00C42C06" w:rsidRDefault="00C42C06" w:rsidP="00612133">
      <w:pPr>
        <w:jc w:val="both"/>
        <w:rPr>
          <w:rFonts w:ascii="Times New Roman" w:hAnsi="Times New Roman" w:cs="Times New Roman"/>
          <w:sz w:val="32"/>
          <w:szCs w:val="32"/>
        </w:rPr>
      </w:pPr>
      <w:r>
        <w:rPr>
          <w:rFonts w:ascii="Times New Roman" w:hAnsi="Times New Roman" w:cs="Times New Roman"/>
          <w:sz w:val="32"/>
          <w:szCs w:val="32"/>
        </w:rPr>
        <w:t xml:space="preserve">Con riguardo alla delimitazione, essa riguarderà soprattutto le attività </w:t>
      </w:r>
      <w:r w:rsidRPr="00F5470B">
        <w:rPr>
          <w:rFonts w:ascii="Times New Roman" w:hAnsi="Times New Roman" w:cs="Times New Roman"/>
          <w:sz w:val="32"/>
          <w:szCs w:val="32"/>
        </w:rPr>
        <w:t>vincolate</w:t>
      </w:r>
      <w:r w:rsidR="002948C7" w:rsidRPr="00F5470B">
        <w:rPr>
          <w:rFonts w:ascii="Times New Roman" w:hAnsi="Times New Roman" w:cs="Times New Roman"/>
          <w:sz w:val="32"/>
          <w:szCs w:val="32"/>
        </w:rPr>
        <w:t xml:space="preserve">, le valutazioni, </w:t>
      </w:r>
      <w:r w:rsidRPr="00F5470B">
        <w:rPr>
          <w:rFonts w:ascii="Times New Roman" w:hAnsi="Times New Roman" w:cs="Times New Roman"/>
          <w:sz w:val="32"/>
          <w:szCs w:val="32"/>
        </w:rPr>
        <w:t xml:space="preserve">e, anche se </w:t>
      </w:r>
      <w:r w:rsidR="00E60E05" w:rsidRPr="00F5470B">
        <w:rPr>
          <w:rFonts w:ascii="Times New Roman" w:hAnsi="Times New Roman" w:cs="Times New Roman"/>
          <w:sz w:val="32"/>
          <w:szCs w:val="32"/>
        </w:rPr>
        <w:t xml:space="preserve">essa </w:t>
      </w:r>
      <w:r w:rsidRPr="00F5470B">
        <w:rPr>
          <w:rFonts w:ascii="Times New Roman" w:hAnsi="Times New Roman" w:cs="Times New Roman"/>
          <w:sz w:val="32"/>
          <w:szCs w:val="32"/>
        </w:rPr>
        <w:t>è difficilmente utilizzabile in concetti indeterminati</w:t>
      </w:r>
      <w:r w:rsidR="00E60E05" w:rsidRPr="00F5470B">
        <w:rPr>
          <w:rFonts w:ascii="Times New Roman" w:hAnsi="Times New Roman" w:cs="Times New Roman"/>
          <w:sz w:val="32"/>
          <w:szCs w:val="32"/>
        </w:rPr>
        <w:t xml:space="preserve"> o vaghi o opinabili</w:t>
      </w:r>
      <w:r>
        <w:rPr>
          <w:rFonts w:ascii="Times New Roman" w:hAnsi="Times New Roman" w:cs="Times New Roman"/>
          <w:sz w:val="32"/>
          <w:szCs w:val="32"/>
        </w:rPr>
        <w:t xml:space="preserve">, </w:t>
      </w:r>
      <w:r w:rsidR="002948C7">
        <w:rPr>
          <w:rFonts w:ascii="Times New Roman" w:hAnsi="Times New Roman" w:cs="Times New Roman"/>
          <w:sz w:val="32"/>
          <w:szCs w:val="32"/>
        </w:rPr>
        <w:t xml:space="preserve">le volontà, </w:t>
      </w:r>
      <w:r>
        <w:rPr>
          <w:rFonts w:ascii="Times New Roman" w:hAnsi="Times New Roman" w:cs="Times New Roman"/>
          <w:sz w:val="32"/>
          <w:szCs w:val="32"/>
        </w:rPr>
        <w:t xml:space="preserve">la fase di elaborazione può riguardare anche segmenti di attività discrezionale, </w:t>
      </w:r>
      <w:r w:rsidR="000713D4">
        <w:rPr>
          <w:rFonts w:ascii="Times New Roman" w:hAnsi="Times New Roman" w:cs="Times New Roman"/>
          <w:sz w:val="32"/>
          <w:szCs w:val="32"/>
        </w:rPr>
        <w:t xml:space="preserve">cioè </w:t>
      </w:r>
      <w:r>
        <w:rPr>
          <w:rFonts w:ascii="Times New Roman" w:hAnsi="Times New Roman" w:cs="Times New Roman"/>
          <w:sz w:val="32"/>
          <w:szCs w:val="32"/>
        </w:rPr>
        <w:t>il momento cognitivo o valutativo piuttosto che quello della volontà.</w:t>
      </w:r>
    </w:p>
    <w:p w:rsidR="00C42C06" w:rsidRDefault="00C42C06" w:rsidP="00612133">
      <w:pPr>
        <w:jc w:val="both"/>
        <w:rPr>
          <w:rFonts w:ascii="Times New Roman" w:hAnsi="Times New Roman" w:cs="Times New Roman"/>
          <w:sz w:val="32"/>
          <w:szCs w:val="32"/>
        </w:rPr>
      </w:pPr>
      <w:r>
        <w:rPr>
          <w:rFonts w:ascii="Times New Roman" w:hAnsi="Times New Roman" w:cs="Times New Roman"/>
          <w:sz w:val="32"/>
          <w:szCs w:val="32"/>
        </w:rPr>
        <w:t xml:space="preserve">Con riguardo alle regole, va rivista per intero la applicazione di tutte </w:t>
      </w:r>
      <w:r w:rsidRPr="00F5470B">
        <w:rPr>
          <w:rFonts w:ascii="Times New Roman" w:hAnsi="Times New Roman" w:cs="Times New Roman"/>
          <w:sz w:val="32"/>
          <w:szCs w:val="32"/>
        </w:rPr>
        <w:t>la legge</w:t>
      </w:r>
      <w:r w:rsidRPr="002948C7">
        <w:rPr>
          <w:rFonts w:ascii="Times New Roman" w:hAnsi="Times New Roman" w:cs="Times New Roman"/>
          <w:b/>
          <w:sz w:val="32"/>
          <w:szCs w:val="32"/>
        </w:rPr>
        <w:t xml:space="preserve"> </w:t>
      </w:r>
      <w:r w:rsidRPr="00F5470B">
        <w:rPr>
          <w:rFonts w:ascii="Times New Roman" w:hAnsi="Times New Roman" w:cs="Times New Roman"/>
          <w:sz w:val="32"/>
          <w:szCs w:val="32"/>
        </w:rPr>
        <w:t>sul procedimento</w:t>
      </w:r>
      <w:r>
        <w:rPr>
          <w:rFonts w:ascii="Times New Roman" w:hAnsi="Times New Roman" w:cs="Times New Roman"/>
          <w:sz w:val="32"/>
          <w:szCs w:val="32"/>
        </w:rPr>
        <w:t>, come si vedrà in seguito</w:t>
      </w:r>
      <w:r w:rsidR="00167DCD">
        <w:rPr>
          <w:rFonts w:ascii="Times New Roman" w:hAnsi="Times New Roman" w:cs="Times New Roman"/>
          <w:sz w:val="32"/>
          <w:szCs w:val="32"/>
        </w:rPr>
        <w:t>, che da sola non è sufficiente parametro di validità</w:t>
      </w:r>
      <w:r>
        <w:rPr>
          <w:rFonts w:ascii="Times New Roman" w:hAnsi="Times New Roman" w:cs="Times New Roman"/>
          <w:sz w:val="32"/>
          <w:szCs w:val="32"/>
        </w:rPr>
        <w:t xml:space="preserve">; per esempio, la fase partecipativa potrà aversi meglio a monte, nella definizione dei </w:t>
      </w:r>
      <w:r w:rsidRPr="00F5470B">
        <w:rPr>
          <w:rFonts w:ascii="Times New Roman" w:hAnsi="Times New Roman" w:cs="Times New Roman"/>
          <w:sz w:val="32"/>
          <w:szCs w:val="32"/>
        </w:rPr>
        <w:t>criteri o</w:t>
      </w:r>
      <w:r w:rsidRPr="002948C7">
        <w:rPr>
          <w:rFonts w:ascii="Times New Roman" w:hAnsi="Times New Roman" w:cs="Times New Roman"/>
          <w:b/>
          <w:sz w:val="32"/>
          <w:szCs w:val="32"/>
        </w:rPr>
        <w:t xml:space="preserve"> </w:t>
      </w:r>
      <w:r w:rsidRPr="00F5470B">
        <w:rPr>
          <w:rFonts w:ascii="Times New Roman" w:hAnsi="Times New Roman" w:cs="Times New Roman"/>
          <w:sz w:val="32"/>
          <w:szCs w:val="32"/>
        </w:rPr>
        <w:t>input</w:t>
      </w:r>
      <w:r w:rsidRPr="002948C7">
        <w:rPr>
          <w:rFonts w:ascii="Times New Roman" w:hAnsi="Times New Roman" w:cs="Times New Roman"/>
          <w:b/>
          <w:sz w:val="32"/>
          <w:szCs w:val="32"/>
        </w:rPr>
        <w:t xml:space="preserve"> </w:t>
      </w:r>
      <w:r w:rsidR="00167DCD">
        <w:rPr>
          <w:rFonts w:ascii="Times New Roman" w:hAnsi="Times New Roman" w:cs="Times New Roman"/>
          <w:sz w:val="32"/>
          <w:szCs w:val="32"/>
        </w:rPr>
        <w:t xml:space="preserve">piuttosto </w:t>
      </w:r>
      <w:r>
        <w:rPr>
          <w:rFonts w:ascii="Times New Roman" w:hAnsi="Times New Roman" w:cs="Times New Roman"/>
          <w:sz w:val="32"/>
          <w:szCs w:val="32"/>
        </w:rPr>
        <w:t>che all’</w:t>
      </w:r>
      <w:r w:rsidR="00426CCD">
        <w:rPr>
          <w:rFonts w:ascii="Times New Roman" w:hAnsi="Times New Roman" w:cs="Times New Roman"/>
          <w:sz w:val="32"/>
          <w:szCs w:val="32"/>
        </w:rPr>
        <w:t>interno della automazione</w:t>
      </w:r>
      <w:r w:rsidR="00167DCD">
        <w:rPr>
          <w:rFonts w:ascii="Times New Roman" w:hAnsi="Times New Roman" w:cs="Times New Roman"/>
          <w:sz w:val="32"/>
          <w:szCs w:val="32"/>
        </w:rPr>
        <w:t>, in cui la partecipazione è praticamente preclusa</w:t>
      </w:r>
      <w:r w:rsidR="00426CCD">
        <w:rPr>
          <w:rFonts w:ascii="Times New Roman" w:hAnsi="Times New Roman" w:cs="Times New Roman"/>
          <w:sz w:val="32"/>
          <w:szCs w:val="32"/>
        </w:rPr>
        <w:t xml:space="preserve">; la giustificazione o motivazione sarà insita nel programma utilizzato e </w:t>
      </w:r>
      <w:r w:rsidR="00426CCD" w:rsidRPr="00F5470B">
        <w:rPr>
          <w:rFonts w:ascii="Times New Roman" w:hAnsi="Times New Roman" w:cs="Times New Roman"/>
          <w:sz w:val="32"/>
          <w:szCs w:val="32"/>
        </w:rPr>
        <w:t>sarà sindacabile</w:t>
      </w:r>
      <w:r w:rsidR="00426CCD">
        <w:rPr>
          <w:rFonts w:ascii="Times New Roman" w:hAnsi="Times New Roman" w:cs="Times New Roman"/>
          <w:sz w:val="32"/>
          <w:szCs w:val="32"/>
        </w:rPr>
        <w:t xml:space="preserve"> nelle modalità che poi si cercherà di spiegare.</w:t>
      </w:r>
    </w:p>
    <w:p w:rsidR="00426CCD" w:rsidRPr="00F5470B" w:rsidRDefault="00426CCD" w:rsidP="00612133">
      <w:pPr>
        <w:jc w:val="both"/>
        <w:rPr>
          <w:rFonts w:ascii="Times New Roman" w:hAnsi="Times New Roman" w:cs="Times New Roman"/>
          <w:sz w:val="32"/>
          <w:szCs w:val="32"/>
        </w:rPr>
      </w:pPr>
      <w:r w:rsidRPr="00F5470B">
        <w:rPr>
          <w:rFonts w:ascii="Times New Roman" w:hAnsi="Times New Roman" w:cs="Times New Roman"/>
          <w:sz w:val="32"/>
          <w:szCs w:val="32"/>
        </w:rPr>
        <w:t xml:space="preserve">Debbono essere conoscibili </w:t>
      </w:r>
      <w:r w:rsidR="002948C7" w:rsidRPr="00F5470B">
        <w:rPr>
          <w:rFonts w:ascii="Times New Roman" w:hAnsi="Times New Roman" w:cs="Times New Roman"/>
          <w:sz w:val="32"/>
          <w:szCs w:val="32"/>
        </w:rPr>
        <w:t xml:space="preserve">e logici </w:t>
      </w:r>
      <w:r w:rsidRPr="00F5470B">
        <w:rPr>
          <w:rFonts w:ascii="Times New Roman" w:hAnsi="Times New Roman" w:cs="Times New Roman"/>
          <w:sz w:val="32"/>
          <w:szCs w:val="32"/>
        </w:rPr>
        <w:t xml:space="preserve">l’autore, le priorità, i criteri di ricerca, elaborazione, utilizzo, mantenimento, </w:t>
      </w:r>
      <w:proofErr w:type="spellStart"/>
      <w:r w:rsidRPr="00F5470B">
        <w:rPr>
          <w:rFonts w:ascii="Times New Roman" w:hAnsi="Times New Roman" w:cs="Times New Roman"/>
          <w:sz w:val="32"/>
          <w:szCs w:val="32"/>
        </w:rPr>
        <w:t>profilazione</w:t>
      </w:r>
      <w:proofErr w:type="spellEnd"/>
      <w:r w:rsidRPr="00F5470B">
        <w:rPr>
          <w:rFonts w:ascii="Times New Roman" w:hAnsi="Times New Roman" w:cs="Times New Roman"/>
          <w:sz w:val="32"/>
          <w:szCs w:val="32"/>
        </w:rPr>
        <w:t>, rilevanza, e così via dei dati scelti e utilizzati.</w:t>
      </w:r>
    </w:p>
    <w:p w:rsidR="00426CCD" w:rsidRDefault="00426CCD" w:rsidP="00612133">
      <w:pPr>
        <w:jc w:val="both"/>
        <w:rPr>
          <w:rFonts w:ascii="Times New Roman" w:hAnsi="Times New Roman" w:cs="Times New Roman"/>
          <w:sz w:val="32"/>
          <w:szCs w:val="32"/>
        </w:rPr>
      </w:pPr>
      <w:r>
        <w:rPr>
          <w:rFonts w:ascii="Times New Roman" w:hAnsi="Times New Roman" w:cs="Times New Roman"/>
          <w:sz w:val="32"/>
          <w:szCs w:val="32"/>
        </w:rPr>
        <w:t xml:space="preserve">Per quanto riguarda le forme di tutela, deve esservi un sindacato pieno sulla </w:t>
      </w:r>
      <w:r w:rsidRPr="00F5470B">
        <w:rPr>
          <w:rFonts w:ascii="Times New Roman" w:hAnsi="Times New Roman" w:cs="Times New Roman"/>
          <w:sz w:val="32"/>
          <w:szCs w:val="32"/>
        </w:rPr>
        <w:t>correttezza del processo informatico in tutte le sue componenti</w:t>
      </w:r>
      <w:r>
        <w:rPr>
          <w:rFonts w:ascii="Times New Roman" w:hAnsi="Times New Roman" w:cs="Times New Roman"/>
          <w:sz w:val="32"/>
          <w:szCs w:val="32"/>
        </w:rPr>
        <w:t xml:space="preserve"> e cioè la logicità e ragionevolezza, della costruzione, della validità, della gestione; </w:t>
      </w:r>
      <w:proofErr w:type="spellStart"/>
      <w:r>
        <w:rPr>
          <w:rFonts w:ascii="Times New Roman" w:hAnsi="Times New Roman" w:cs="Times New Roman"/>
          <w:sz w:val="32"/>
          <w:szCs w:val="32"/>
        </w:rPr>
        <w:t>sicchè</w:t>
      </w:r>
      <w:proofErr w:type="spellEnd"/>
      <w:r>
        <w:rPr>
          <w:rFonts w:ascii="Times New Roman" w:hAnsi="Times New Roman" w:cs="Times New Roman"/>
          <w:sz w:val="32"/>
          <w:szCs w:val="32"/>
        </w:rPr>
        <w:t xml:space="preserve"> per la prima volta, il più delle volte, sarà il giudice a svolgere sul piano umano valutazioni, </w:t>
      </w:r>
      <w:proofErr w:type="gramStart"/>
      <w:r>
        <w:rPr>
          <w:rFonts w:ascii="Times New Roman" w:hAnsi="Times New Roman" w:cs="Times New Roman"/>
          <w:sz w:val="32"/>
          <w:szCs w:val="32"/>
        </w:rPr>
        <w:t xml:space="preserve">accertamenti, </w:t>
      </w:r>
      <w:r w:rsidR="00167DCD">
        <w:rPr>
          <w:rFonts w:ascii="Times New Roman" w:hAnsi="Times New Roman" w:cs="Times New Roman"/>
          <w:sz w:val="32"/>
          <w:szCs w:val="32"/>
        </w:rPr>
        <w:t xml:space="preserve"> e</w:t>
      </w:r>
      <w:proofErr w:type="gramEnd"/>
      <w:r w:rsidR="00167DCD">
        <w:rPr>
          <w:rFonts w:ascii="Times New Roman" w:hAnsi="Times New Roman" w:cs="Times New Roman"/>
          <w:sz w:val="32"/>
          <w:szCs w:val="32"/>
        </w:rPr>
        <w:t xml:space="preserve"> a ripercorrere </w:t>
      </w:r>
      <w:r>
        <w:rPr>
          <w:rFonts w:ascii="Times New Roman" w:hAnsi="Times New Roman" w:cs="Times New Roman"/>
          <w:sz w:val="32"/>
          <w:szCs w:val="32"/>
        </w:rPr>
        <w:t>l’iter logico-intellettivo svolto direttamente in via automatica.</w:t>
      </w:r>
    </w:p>
    <w:p w:rsidR="00612133" w:rsidRDefault="00612133" w:rsidP="00612133">
      <w:pPr>
        <w:jc w:val="both"/>
        <w:rPr>
          <w:rFonts w:ascii="Times New Roman" w:hAnsi="Times New Roman" w:cs="Times New Roman"/>
          <w:sz w:val="32"/>
          <w:szCs w:val="32"/>
        </w:rPr>
      </w:pPr>
    </w:p>
    <w:p w:rsidR="00612133" w:rsidRDefault="00415DE3" w:rsidP="00612133">
      <w:pPr>
        <w:jc w:val="both"/>
        <w:rPr>
          <w:rFonts w:ascii="Times New Roman" w:hAnsi="Times New Roman" w:cs="Times New Roman"/>
          <w:b/>
          <w:sz w:val="32"/>
          <w:szCs w:val="32"/>
        </w:rPr>
      </w:pPr>
      <w:r>
        <w:rPr>
          <w:rFonts w:ascii="Times New Roman" w:hAnsi="Times New Roman" w:cs="Times New Roman"/>
          <w:b/>
          <w:sz w:val="32"/>
          <w:szCs w:val="32"/>
        </w:rPr>
        <w:t>3.</w:t>
      </w:r>
      <w:r w:rsidR="00612133" w:rsidRPr="00C42C06">
        <w:rPr>
          <w:rFonts w:ascii="Times New Roman" w:hAnsi="Times New Roman" w:cs="Times New Roman"/>
          <w:b/>
          <w:sz w:val="32"/>
          <w:szCs w:val="32"/>
        </w:rPr>
        <w:t>Invalidità</w:t>
      </w:r>
    </w:p>
    <w:p w:rsidR="002948C7" w:rsidRPr="00C42C06" w:rsidRDefault="002C0130" w:rsidP="00612133">
      <w:pPr>
        <w:jc w:val="both"/>
        <w:rPr>
          <w:rFonts w:ascii="Times New Roman" w:hAnsi="Times New Roman" w:cs="Times New Roman"/>
          <w:b/>
          <w:sz w:val="32"/>
          <w:szCs w:val="32"/>
        </w:rPr>
      </w:pPr>
      <w:r>
        <w:rPr>
          <w:rFonts w:ascii="Times New Roman" w:hAnsi="Times New Roman" w:cs="Times New Roman"/>
          <w:b/>
          <w:sz w:val="32"/>
          <w:szCs w:val="32"/>
        </w:rPr>
        <w:t xml:space="preserve">La conformità a diritto. I vizi. Leggi incentivanti. Il CAD del 2005. Il sistema. I precedenti di diritto </w:t>
      </w:r>
      <w:proofErr w:type="spellStart"/>
      <w:r>
        <w:rPr>
          <w:rFonts w:ascii="Times New Roman" w:hAnsi="Times New Roman" w:cs="Times New Roman"/>
          <w:b/>
          <w:sz w:val="32"/>
          <w:szCs w:val="32"/>
        </w:rPr>
        <w:t>civile.La</w:t>
      </w:r>
      <w:proofErr w:type="spellEnd"/>
      <w:r>
        <w:rPr>
          <w:rFonts w:ascii="Times New Roman" w:hAnsi="Times New Roman" w:cs="Times New Roman"/>
          <w:b/>
          <w:sz w:val="32"/>
          <w:szCs w:val="32"/>
        </w:rPr>
        <w:t xml:space="preserve"> legge 241/1990.</w:t>
      </w:r>
    </w:p>
    <w:p w:rsidR="00612133" w:rsidRDefault="00612133" w:rsidP="00612133">
      <w:pPr>
        <w:jc w:val="both"/>
        <w:rPr>
          <w:rFonts w:ascii="Times New Roman" w:hAnsi="Times New Roman" w:cs="Times New Roman"/>
          <w:sz w:val="32"/>
          <w:szCs w:val="32"/>
        </w:rPr>
      </w:pPr>
      <w:r>
        <w:rPr>
          <w:rFonts w:ascii="Times New Roman" w:hAnsi="Times New Roman" w:cs="Times New Roman"/>
          <w:sz w:val="32"/>
          <w:szCs w:val="32"/>
        </w:rPr>
        <w:t xml:space="preserve">L’atto o decisione automatizzata deve essere </w:t>
      </w:r>
      <w:r w:rsidRPr="00F5470B">
        <w:rPr>
          <w:rFonts w:ascii="Times New Roman" w:hAnsi="Times New Roman" w:cs="Times New Roman"/>
          <w:sz w:val="32"/>
          <w:szCs w:val="32"/>
        </w:rPr>
        <w:t>conforme a legge</w:t>
      </w:r>
      <w:r>
        <w:rPr>
          <w:rFonts w:ascii="Times New Roman" w:hAnsi="Times New Roman" w:cs="Times New Roman"/>
          <w:sz w:val="32"/>
          <w:szCs w:val="32"/>
        </w:rPr>
        <w:t xml:space="preserve">, deve essere immune dai </w:t>
      </w:r>
      <w:r w:rsidRPr="00F5470B">
        <w:rPr>
          <w:rFonts w:ascii="Times New Roman" w:hAnsi="Times New Roman" w:cs="Times New Roman"/>
          <w:sz w:val="32"/>
          <w:szCs w:val="32"/>
        </w:rPr>
        <w:t>vizi</w:t>
      </w:r>
      <w:r>
        <w:rPr>
          <w:rFonts w:ascii="Times New Roman" w:hAnsi="Times New Roman" w:cs="Times New Roman"/>
          <w:sz w:val="32"/>
          <w:szCs w:val="32"/>
        </w:rPr>
        <w:t>, che sono i soliti e tradizionali di violazione di legge, incompetenza e eccesso di potere.</w:t>
      </w:r>
    </w:p>
    <w:p w:rsidR="00726F33" w:rsidRDefault="00612133" w:rsidP="00612133">
      <w:pPr>
        <w:jc w:val="both"/>
        <w:rPr>
          <w:rFonts w:ascii="Times New Roman" w:hAnsi="Times New Roman" w:cs="Times New Roman"/>
          <w:sz w:val="32"/>
          <w:szCs w:val="32"/>
        </w:rPr>
      </w:pPr>
      <w:r>
        <w:rPr>
          <w:rFonts w:ascii="Times New Roman" w:hAnsi="Times New Roman" w:cs="Times New Roman"/>
          <w:sz w:val="32"/>
          <w:szCs w:val="32"/>
        </w:rPr>
        <w:t xml:space="preserve">Che sussistano </w:t>
      </w:r>
      <w:r w:rsidRPr="00F5470B">
        <w:rPr>
          <w:rFonts w:ascii="Times New Roman" w:hAnsi="Times New Roman" w:cs="Times New Roman"/>
          <w:sz w:val="32"/>
          <w:szCs w:val="32"/>
        </w:rPr>
        <w:t xml:space="preserve">leggi </w:t>
      </w:r>
      <w:r w:rsidR="00415DE3" w:rsidRPr="00F5470B">
        <w:rPr>
          <w:rFonts w:ascii="Times New Roman" w:hAnsi="Times New Roman" w:cs="Times New Roman"/>
          <w:sz w:val="32"/>
          <w:szCs w:val="32"/>
        </w:rPr>
        <w:t xml:space="preserve">incentivanti </w:t>
      </w:r>
      <w:r w:rsidRPr="00F5470B">
        <w:rPr>
          <w:rFonts w:ascii="Times New Roman" w:hAnsi="Times New Roman" w:cs="Times New Roman"/>
          <w:sz w:val="32"/>
          <w:szCs w:val="32"/>
        </w:rPr>
        <w:t>che consentono, incentivano, autorizzano o addirittura impongono</w:t>
      </w:r>
      <w:r w:rsidRPr="00F5470B">
        <w:rPr>
          <w:rFonts w:ascii="Times New Roman" w:hAnsi="Times New Roman" w:cs="Times New Roman"/>
          <w:b/>
          <w:sz w:val="32"/>
          <w:szCs w:val="32"/>
        </w:rPr>
        <w:t xml:space="preserve"> </w:t>
      </w:r>
      <w:r>
        <w:rPr>
          <w:rFonts w:ascii="Times New Roman" w:hAnsi="Times New Roman" w:cs="Times New Roman"/>
          <w:sz w:val="32"/>
          <w:szCs w:val="32"/>
        </w:rPr>
        <w:t xml:space="preserve">l’utilizzo del mezzo digitale al fine di adottare decisioni amministrative, non consente ancora che tali leggi siano esse il parametro di validità di tali atti. </w:t>
      </w:r>
    </w:p>
    <w:p w:rsidR="00612133" w:rsidRDefault="00612133" w:rsidP="00612133">
      <w:pPr>
        <w:jc w:val="both"/>
        <w:rPr>
          <w:rFonts w:ascii="Times New Roman" w:hAnsi="Times New Roman" w:cs="Times New Roman"/>
          <w:sz w:val="32"/>
          <w:szCs w:val="32"/>
        </w:rPr>
      </w:pPr>
      <w:r>
        <w:rPr>
          <w:rFonts w:ascii="Times New Roman" w:hAnsi="Times New Roman" w:cs="Times New Roman"/>
          <w:sz w:val="32"/>
          <w:szCs w:val="32"/>
        </w:rPr>
        <w:t xml:space="preserve">Tali leggi (p. es. il principio </w:t>
      </w:r>
      <w:proofErr w:type="spellStart"/>
      <w:r w:rsidRPr="00F5470B">
        <w:rPr>
          <w:rFonts w:ascii="Times New Roman" w:hAnsi="Times New Roman" w:cs="Times New Roman"/>
          <w:i/>
          <w:sz w:val="32"/>
          <w:szCs w:val="32"/>
        </w:rPr>
        <w:t>digital</w:t>
      </w:r>
      <w:proofErr w:type="spellEnd"/>
      <w:r w:rsidRPr="00F5470B">
        <w:rPr>
          <w:rFonts w:ascii="Times New Roman" w:hAnsi="Times New Roman" w:cs="Times New Roman"/>
          <w:i/>
          <w:sz w:val="32"/>
          <w:szCs w:val="32"/>
        </w:rPr>
        <w:t xml:space="preserve"> first</w:t>
      </w:r>
      <w:r>
        <w:rPr>
          <w:rFonts w:ascii="Times New Roman" w:hAnsi="Times New Roman" w:cs="Times New Roman"/>
          <w:sz w:val="32"/>
          <w:szCs w:val="32"/>
        </w:rPr>
        <w:t xml:space="preserve"> contenuto in uno dei decreti Madia del 2015), sarebbero rilevanti al fine della valutazione di risultato di una amministrazione, ma non ancora come parametro di validità, se non nel senso che gli atti adottati debbano essere conformi ad uno standard</w:t>
      </w:r>
      <w:r w:rsidR="00167DCD">
        <w:rPr>
          <w:rFonts w:ascii="Times New Roman" w:hAnsi="Times New Roman" w:cs="Times New Roman"/>
          <w:sz w:val="32"/>
          <w:szCs w:val="32"/>
        </w:rPr>
        <w:t xml:space="preserve"> minimo di legge, standard necessario, ma non sufficiente a rendere validi gli atti adottati.</w:t>
      </w:r>
    </w:p>
    <w:p w:rsidR="00612133" w:rsidRDefault="00612133" w:rsidP="00612133">
      <w:pPr>
        <w:jc w:val="both"/>
        <w:rPr>
          <w:rFonts w:ascii="Times New Roman" w:hAnsi="Times New Roman" w:cs="Times New Roman"/>
          <w:sz w:val="32"/>
          <w:szCs w:val="32"/>
        </w:rPr>
      </w:pPr>
      <w:r>
        <w:rPr>
          <w:rFonts w:ascii="Times New Roman" w:hAnsi="Times New Roman" w:cs="Times New Roman"/>
          <w:sz w:val="32"/>
          <w:szCs w:val="32"/>
        </w:rPr>
        <w:t xml:space="preserve">Ma come venti e più anni fa i civilisti notavano che un </w:t>
      </w:r>
      <w:r w:rsidRPr="00F5470B">
        <w:rPr>
          <w:rFonts w:ascii="Times New Roman" w:hAnsi="Times New Roman" w:cs="Times New Roman"/>
          <w:sz w:val="32"/>
          <w:szCs w:val="32"/>
        </w:rPr>
        <w:t xml:space="preserve">decreto </w:t>
      </w:r>
      <w:r w:rsidR="00B51002" w:rsidRPr="00F5470B">
        <w:rPr>
          <w:rFonts w:ascii="Times New Roman" w:hAnsi="Times New Roman" w:cs="Times New Roman"/>
          <w:sz w:val="32"/>
          <w:szCs w:val="32"/>
        </w:rPr>
        <w:t>(</w:t>
      </w:r>
      <w:proofErr w:type="spellStart"/>
      <w:r w:rsidR="00B51002" w:rsidRPr="00F5470B">
        <w:rPr>
          <w:rFonts w:ascii="Times New Roman" w:hAnsi="Times New Roman" w:cs="Times New Roman"/>
          <w:sz w:val="32"/>
          <w:szCs w:val="32"/>
        </w:rPr>
        <w:t>dPR</w:t>
      </w:r>
      <w:proofErr w:type="spellEnd"/>
      <w:r w:rsidR="00B51002" w:rsidRPr="00F5470B">
        <w:rPr>
          <w:rFonts w:ascii="Times New Roman" w:hAnsi="Times New Roman" w:cs="Times New Roman"/>
          <w:sz w:val="32"/>
          <w:szCs w:val="32"/>
        </w:rPr>
        <w:t xml:space="preserve">) </w:t>
      </w:r>
      <w:r w:rsidRPr="00F5470B">
        <w:rPr>
          <w:rFonts w:ascii="Times New Roman" w:hAnsi="Times New Roman" w:cs="Times New Roman"/>
          <w:sz w:val="32"/>
          <w:szCs w:val="32"/>
        </w:rPr>
        <w:t xml:space="preserve">del 1997 </w:t>
      </w:r>
      <w:r>
        <w:rPr>
          <w:rFonts w:ascii="Times New Roman" w:hAnsi="Times New Roman" w:cs="Times New Roman"/>
          <w:sz w:val="32"/>
          <w:szCs w:val="32"/>
        </w:rPr>
        <w:t xml:space="preserve">sulla </w:t>
      </w:r>
      <w:r w:rsidRPr="00F5470B">
        <w:rPr>
          <w:rFonts w:ascii="Times New Roman" w:hAnsi="Times New Roman" w:cs="Times New Roman"/>
          <w:sz w:val="32"/>
          <w:szCs w:val="32"/>
        </w:rPr>
        <w:t>rilevanza della firma digitale</w:t>
      </w:r>
      <w:r>
        <w:rPr>
          <w:rFonts w:ascii="Times New Roman" w:hAnsi="Times New Roman" w:cs="Times New Roman"/>
          <w:sz w:val="32"/>
          <w:szCs w:val="32"/>
        </w:rPr>
        <w:t xml:space="preserve">, non aveva fatto altro che prendere atto della </w:t>
      </w:r>
      <w:r w:rsidR="00726F33">
        <w:rPr>
          <w:rFonts w:ascii="Times New Roman" w:hAnsi="Times New Roman" w:cs="Times New Roman"/>
          <w:sz w:val="32"/>
          <w:szCs w:val="32"/>
        </w:rPr>
        <w:t>“</w:t>
      </w:r>
      <w:r>
        <w:rPr>
          <w:rFonts w:ascii="Times New Roman" w:hAnsi="Times New Roman" w:cs="Times New Roman"/>
          <w:sz w:val="32"/>
          <w:szCs w:val="32"/>
        </w:rPr>
        <w:t>rilevanza sociale</w:t>
      </w:r>
      <w:r w:rsidR="00726F33">
        <w:rPr>
          <w:rFonts w:ascii="Times New Roman" w:hAnsi="Times New Roman" w:cs="Times New Roman"/>
          <w:sz w:val="32"/>
          <w:szCs w:val="32"/>
        </w:rPr>
        <w:t>”</w:t>
      </w:r>
      <w:r>
        <w:rPr>
          <w:rFonts w:ascii="Times New Roman" w:hAnsi="Times New Roman" w:cs="Times New Roman"/>
          <w:sz w:val="32"/>
          <w:szCs w:val="32"/>
        </w:rPr>
        <w:t xml:space="preserve"> e della effettività dell’utilizzo del digitale, tali leggi </w:t>
      </w:r>
      <w:proofErr w:type="spellStart"/>
      <w:r>
        <w:rPr>
          <w:rFonts w:ascii="Times New Roman" w:hAnsi="Times New Roman" w:cs="Times New Roman"/>
          <w:sz w:val="32"/>
          <w:szCs w:val="32"/>
        </w:rPr>
        <w:t>autorizzatorie</w:t>
      </w:r>
      <w:proofErr w:type="spellEnd"/>
      <w:r>
        <w:rPr>
          <w:rFonts w:ascii="Times New Roman" w:hAnsi="Times New Roman" w:cs="Times New Roman"/>
          <w:sz w:val="32"/>
          <w:szCs w:val="32"/>
        </w:rPr>
        <w:t xml:space="preserve"> o incentivanti non fanno altro che prendere atto delle novità anche giuridiche</w:t>
      </w:r>
      <w:r w:rsidR="003E01D1">
        <w:rPr>
          <w:rFonts w:ascii="Times New Roman" w:hAnsi="Times New Roman" w:cs="Times New Roman"/>
          <w:sz w:val="32"/>
          <w:szCs w:val="32"/>
        </w:rPr>
        <w:t>, sul piano della effettività,</w:t>
      </w:r>
      <w:r>
        <w:rPr>
          <w:rFonts w:ascii="Times New Roman" w:hAnsi="Times New Roman" w:cs="Times New Roman"/>
          <w:sz w:val="32"/>
          <w:szCs w:val="32"/>
        </w:rPr>
        <w:t xml:space="preserve"> ma non sono da sole sufficienti a costruire un completo parametro di conformità al diritto.</w:t>
      </w:r>
    </w:p>
    <w:p w:rsidR="00415DE3" w:rsidRDefault="00415DE3" w:rsidP="00612133">
      <w:pPr>
        <w:jc w:val="both"/>
        <w:rPr>
          <w:rFonts w:ascii="Times New Roman" w:hAnsi="Times New Roman" w:cs="Times New Roman"/>
          <w:sz w:val="32"/>
          <w:szCs w:val="32"/>
        </w:rPr>
      </w:pPr>
      <w:r w:rsidRPr="00415DE3">
        <w:rPr>
          <w:rFonts w:ascii="Times New Roman" w:hAnsi="Times New Roman" w:cs="Times New Roman"/>
          <w:sz w:val="32"/>
          <w:szCs w:val="32"/>
        </w:rPr>
        <w:t xml:space="preserve">Diciamo che si tratta di un primo presupposto di </w:t>
      </w:r>
      <w:r w:rsidR="00726F33">
        <w:rPr>
          <w:rFonts w:ascii="Times New Roman" w:hAnsi="Times New Roman" w:cs="Times New Roman"/>
          <w:sz w:val="32"/>
          <w:szCs w:val="32"/>
        </w:rPr>
        <w:t xml:space="preserve">rilevanza piuttosto che di </w:t>
      </w:r>
      <w:r w:rsidRPr="00415DE3">
        <w:rPr>
          <w:rFonts w:ascii="Times New Roman" w:hAnsi="Times New Roman" w:cs="Times New Roman"/>
          <w:sz w:val="32"/>
          <w:szCs w:val="32"/>
        </w:rPr>
        <w:t>validità</w:t>
      </w:r>
      <w:r w:rsidR="00167DCD">
        <w:rPr>
          <w:rFonts w:ascii="Times New Roman" w:hAnsi="Times New Roman" w:cs="Times New Roman"/>
          <w:sz w:val="32"/>
          <w:szCs w:val="32"/>
        </w:rPr>
        <w:t>, che conferma l’erompere nel diritto della intelligenza artificiale, come attività programmata dall’uomo</w:t>
      </w:r>
      <w:r w:rsidRPr="00415DE3">
        <w:rPr>
          <w:rFonts w:ascii="Times New Roman" w:hAnsi="Times New Roman" w:cs="Times New Roman"/>
          <w:sz w:val="32"/>
          <w:szCs w:val="32"/>
        </w:rPr>
        <w:t>.</w:t>
      </w:r>
    </w:p>
    <w:p w:rsidR="00612133" w:rsidRDefault="00415DE3" w:rsidP="00612133">
      <w:pPr>
        <w:jc w:val="both"/>
        <w:rPr>
          <w:rFonts w:ascii="Times New Roman" w:hAnsi="Times New Roman" w:cs="Times New Roman"/>
          <w:sz w:val="32"/>
          <w:szCs w:val="32"/>
        </w:rPr>
      </w:pPr>
      <w:r>
        <w:rPr>
          <w:rFonts w:ascii="Times New Roman" w:hAnsi="Times New Roman" w:cs="Times New Roman"/>
          <w:sz w:val="32"/>
          <w:szCs w:val="32"/>
        </w:rPr>
        <w:t>Si rende quindi necessario int</w:t>
      </w:r>
      <w:r w:rsidR="00167DCD">
        <w:rPr>
          <w:rFonts w:ascii="Times New Roman" w:hAnsi="Times New Roman" w:cs="Times New Roman"/>
          <w:sz w:val="32"/>
          <w:szCs w:val="32"/>
        </w:rPr>
        <w:t>errogar</w:t>
      </w:r>
      <w:r w:rsidR="000713D4">
        <w:rPr>
          <w:rFonts w:ascii="Times New Roman" w:hAnsi="Times New Roman" w:cs="Times New Roman"/>
          <w:sz w:val="32"/>
          <w:szCs w:val="32"/>
        </w:rPr>
        <w:t>e</w:t>
      </w:r>
      <w:r w:rsidR="00F5470B">
        <w:rPr>
          <w:rFonts w:ascii="Times New Roman" w:hAnsi="Times New Roman" w:cs="Times New Roman"/>
          <w:sz w:val="32"/>
          <w:szCs w:val="32"/>
        </w:rPr>
        <w:t>,</w:t>
      </w:r>
      <w:r w:rsidR="00612133" w:rsidRPr="00F5470B">
        <w:rPr>
          <w:rFonts w:ascii="Times New Roman" w:hAnsi="Times New Roman" w:cs="Times New Roman"/>
          <w:sz w:val="32"/>
          <w:szCs w:val="32"/>
        </w:rPr>
        <w:t xml:space="preserve"> dinanzi al problema nuovo</w:t>
      </w:r>
      <w:r w:rsidR="00167DCD">
        <w:rPr>
          <w:rFonts w:ascii="Times New Roman" w:hAnsi="Times New Roman" w:cs="Times New Roman"/>
          <w:sz w:val="32"/>
          <w:szCs w:val="32"/>
        </w:rPr>
        <w:t>,</w:t>
      </w:r>
      <w:r w:rsidR="00612133" w:rsidRPr="00F5470B">
        <w:rPr>
          <w:rFonts w:ascii="Times New Roman" w:hAnsi="Times New Roman" w:cs="Times New Roman"/>
          <w:sz w:val="32"/>
          <w:szCs w:val="32"/>
        </w:rPr>
        <w:t xml:space="preserve"> il sistema</w:t>
      </w:r>
      <w:r w:rsidR="00612133">
        <w:rPr>
          <w:rFonts w:ascii="Times New Roman" w:hAnsi="Times New Roman" w:cs="Times New Roman"/>
          <w:sz w:val="32"/>
          <w:szCs w:val="32"/>
        </w:rPr>
        <w:t xml:space="preserve"> </w:t>
      </w:r>
      <w:r w:rsidR="00167DCD">
        <w:rPr>
          <w:rFonts w:ascii="Times New Roman" w:hAnsi="Times New Roman" w:cs="Times New Roman"/>
          <w:sz w:val="32"/>
          <w:szCs w:val="32"/>
        </w:rPr>
        <w:t>che</w:t>
      </w:r>
      <w:r w:rsidR="00612133">
        <w:rPr>
          <w:rFonts w:ascii="Times New Roman" w:hAnsi="Times New Roman" w:cs="Times New Roman"/>
          <w:sz w:val="32"/>
          <w:szCs w:val="32"/>
        </w:rPr>
        <w:t xml:space="preserve"> </w:t>
      </w:r>
      <w:r w:rsidR="000713D4">
        <w:rPr>
          <w:rFonts w:ascii="Times New Roman" w:hAnsi="Times New Roman" w:cs="Times New Roman"/>
          <w:sz w:val="32"/>
          <w:szCs w:val="32"/>
        </w:rPr>
        <w:t xml:space="preserve">già </w:t>
      </w:r>
      <w:r w:rsidR="00612133">
        <w:rPr>
          <w:rFonts w:ascii="Times New Roman" w:hAnsi="Times New Roman" w:cs="Times New Roman"/>
          <w:sz w:val="32"/>
          <w:szCs w:val="32"/>
        </w:rPr>
        <w:t>contiene tutti i modelli di riferimento per inquadrare le nuove fattispecie</w:t>
      </w:r>
      <w:r w:rsidR="000713D4">
        <w:rPr>
          <w:rFonts w:ascii="Times New Roman" w:hAnsi="Times New Roman" w:cs="Times New Roman"/>
          <w:sz w:val="32"/>
          <w:szCs w:val="32"/>
        </w:rPr>
        <w:t>: si</w:t>
      </w:r>
      <w:r w:rsidR="00726F33">
        <w:rPr>
          <w:rFonts w:ascii="Times New Roman" w:hAnsi="Times New Roman" w:cs="Times New Roman"/>
          <w:sz w:val="32"/>
          <w:szCs w:val="32"/>
        </w:rPr>
        <w:t xml:space="preserve"> assiste al</w:t>
      </w:r>
      <w:r w:rsidR="00612133">
        <w:rPr>
          <w:rFonts w:ascii="Times New Roman" w:hAnsi="Times New Roman" w:cs="Times New Roman"/>
          <w:sz w:val="32"/>
          <w:szCs w:val="32"/>
        </w:rPr>
        <w:t xml:space="preserve"> di</w:t>
      </w:r>
      <w:r w:rsidR="00E60E05">
        <w:rPr>
          <w:rFonts w:ascii="Times New Roman" w:hAnsi="Times New Roman" w:cs="Times New Roman"/>
          <w:sz w:val="32"/>
          <w:szCs w:val="32"/>
        </w:rPr>
        <w:t>alogo sistema-problema-sistema.</w:t>
      </w:r>
    </w:p>
    <w:p w:rsidR="00612133" w:rsidRDefault="00612133" w:rsidP="00612133">
      <w:pPr>
        <w:jc w:val="both"/>
        <w:rPr>
          <w:rFonts w:ascii="Times New Roman" w:hAnsi="Times New Roman" w:cs="Times New Roman"/>
          <w:sz w:val="32"/>
          <w:szCs w:val="32"/>
        </w:rPr>
      </w:pPr>
      <w:r>
        <w:rPr>
          <w:rFonts w:ascii="Times New Roman" w:hAnsi="Times New Roman" w:cs="Times New Roman"/>
          <w:sz w:val="32"/>
          <w:szCs w:val="32"/>
        </w:rPr>
        <w:t>Come insegna</w:t>
      </w:r>
      <w:r w:rsidR="00726F33">
        <w:rPr>
          <w:rFonts w:ascii="Times New Roman" w:hAnsi="Times New Roman" w:cs="Times New Roman"/>
          <w:sz w:val="32"/>
          <w:szCs w:val="32"/>
        </w:rPr>
        <w:t xml:space="preserve"> la</w:t>
      </w:r>
      <w:r>
        <w:rPr>
          <w:rFonts w:ascii="Times New Roman" w:hAnsi="Times New Roman" w:cs="Times New Roman"/>
          <w:sz w:val="32"/>
          <w:szCs w:val="32"/>
        </w:rPr>
        <w:t xml:space="preserve"> dogmatica</w:t>
      </w:r>
      <w:r w:rsidR="00726F33">
        <w:rPr>
          <w:rFonts w:ascii="Times New Roman" w:hAnsi="Times New Roman" w:cs="Times New Roman"/>
          <w:sz w:val="32"/>
          <w:szCs w:val="32"/>
        </w:rPr>
        <w:t xml:space="preserve"> giuridica</w:t>
      </w:r>
      <w:r>
        <w:rPr>
          <w:rFonts w:ascii="Times New Roman" w:hAnsi="Times New Roman" w:cs="Times New Roman"/>
          <w:sz w:val="32"/>
          <w:szCs w:val="32"/>
        </w:rPr>
        <w:t xml:space="preserve">, quando dal mare emergono nuove realtà, </w:t>
      </w:r>
      <w:r w:rsidRPr="00F5470B">
        <w:rPr>
          <w:rFonts w:ascii="Times New Roman" w:hAnsi="Times New Roman" w:cs="Times New Roman"/>
          <w:sz w:val="32"/>
          <w:szCs w:val="32"/>
        </w:rPr>
        <w:t>il giurista</w:t>
      </w:r>
      <w:r>
        <w:rPr>
          <w:rFonts w:ascii="Times New Roman" w:hAnsi="Times New Roman" w:cs="Times New Roman"/>
          <w:sz w:val="32"/>
          <w:szCs w:val="32"/>
        </w:rPr>
        <w:t xml:space="preserve"> deve non solo saper cambiare rotta, ma anche le carte di navigazione, prendendone di più nuove ed aggiornate.</w:t>
      </w:r>
    </w:p>
    <w:p w:rsidR="00B20964" w:rsidRPr="00F5470B" w:rsidRDefault="00B20964" w:rsidP="00612133">
      <w:pPr>
        <w:jc w:val="both"/>
        <w:rPr>
          <w:rFonts w:ascii="Times New Roman" w:hAnsi="Times New Roman" w:cs="Times New Roman"/>
          <w:sz w:val="32"/>
          <w:szCs w:val="32"/>
        </w:rPr>
      </w:pPr>
      <w:r>
        <w:rPr>
          <w:rFonts w:ascii="Times New Roman" w:hAnsi="Times New Roman" w:cs="Times New Roman"/>
          <w:sz w:val="32"/>
          <w:szCs w:val="32"/>
        </w:rPr>
        <w:t xml:space="preserve">Il diritto è una totalità autocosciente che preordina le direttive, i modelli, i valori per tutte le attività possibili, ma il sistema arriva sempre con </w:t>
      </w:r>
      <w:r w:rsidRPr="00F5470B">
        <w:rPr>
          <w:rFonts w:ascii="Times New Roman" w:hAnsi="Times New Roman" w:cs="Times New Roman"/>
          <w:sz w:val="32"/>
          <w:szCs w:val="32"/>
        </w:rPr>
        <w:t>un minuto di ritardo sull’ultimo aggiustamento.</w:t>
      </w:r>
    </w:p>
    <w:p w:rsidR="00612133" w:rsidRDefault="00612133" w:rsidP="00612133">
      <w:pPr>
        <w:jc w:val="both"/>
        <w:rPr>
          <w:rFonts w:ascii="Times New Roman" w:hAnsi="Times New Roman" w:cs="Times New Roman"/>
          <w:sz w:val="32"/>
          <w:szCs w:val="32"/>
        </w:rPr>
      </w:pPr>
      <w:r>
        <w:rPr>
          <w:rFonts w:ascii="Times New Roman" w:hAnsi="Times New Roman" w:cs="Times New Roman"/>
          <w:sz w:val="32"/>
          <w:szCs w:val="32"/>
        </w:rPr>
        <w:t xml:space="preserve">Tale principio fu ricordato anche dal Consiglio di Stato sezione normativa nel parere sul </w:t>
      </w:r>
      <w:r w:rsidRPr="00F5470B">
        <w:rPr>
          <w:rFonts w:ascii="Times New Roman" w:hAnsi="Times New Roman" w:cs="Times New Roman"/>
          <w:sz w:val="32"/>
          <w:szCs w:val="32"/>
        </w:rPr>
        <w:t>CAD del 2005</w:t>
      </w:r>
      <w:r>
        <w:rPr>
          <w:rFonts w:ascii="Times New Roman" w:hAnsi="Times New Roman" w:cs="Times New Roman"/>
          <w:sz w:val="32"/>
          <w:szCs w:val="32"/>
        </w:rPr>
        <w:t xml:space="preserve">, in cui si </w:t>
      </w:r>
      <w:r w:rsidR="00B51002">
        <w:rPr>
          <w:rFonts w:ascii="Times New Roman" w:hAnsi="Times New Roman" w:cs="Times New Roman"/>
          <w:sz w:val="32"/>
          <w:szCs w:val="32"/>
        </w:rPr>
        <w:t xml:space="preserve">affrontarono le novità della firma e della forma digitale, attingendo alle categorie del diritto civile, per il principio </w:t>
      </w:r>
      <w:r w:rsidR="00B51002" w:rsidRPr="00F5470B">
        <w:rPr>
          <w:rFonts w:ascii="Times New Roman" w:hAnsi="Times New Roman" w:cs="Times New Roman"/>
          <w:sz w:val="32"/>
          <w:szCs w:val="32"/>
        </w:rPr>
        <w:t>di circolarità</w:t>
      </w:r>
      <w:r w:rsidR="00B51002">
        <w:rPr>
          <w:rFonts w:ascii="Times New Roman" w:hAnsi="Times New Roman" w:cs="Times New Roman"/>
          <w:sz w:val="32"/>
          <w:szCs w:val="32"/>
        </w:rPr>
        <w:t xml:space="preserve"> dell’ordinamento; anche si </w:t>
      </w:r>
      <w:r>
        <w:rPr>
          <w:rFonts w:ascii="Times New Roman" w:hAnsi="Times New Roman" w:cs="Times New Roman"/>
          <w:sz w:val="32"/>
          <w:szCs w:val="32"/>
        </w:rPr>
        <w:t>richiam</w:t>
      </w:r>
      <w:r w:rsidR="006554B6">
        <w:rPr>
          <w:rFonts w:ascii="Times New Roman" w:hAnsi="Times New Roman" w:cs="Times New Roman"/>
          <w:sz w:val="32"/>
          <w:szCs w:val="32"/>
        </w:rPr>
        <w:t xml:space="preserve">ò, in modo </w:t>
      </w:r>
      <w:r w:rsidR="006554B6" w:rsidRPr="00F5470B">
        <w:rPr>
          <w:rFonts w:ascii="Times New Roman" w:hAnsi="Times New Roman" w:cs="Times New Roman"/>
          <w:sz w:val="32"/>
          <w:szCs w:val="32"/>
        </w:rPr>
        <w:t>presbite</w:t>
      </w:r>
      <w:r w:rsidR="006554B6">
        <w:rPr>
          <w:rFonts w:ascii="Times New Roman" w:hAnsi="Times New Roman" w:cs="Times New Roman"/>
          <w:sz w:val="32"/>
          <w:szCs w:val="32"/>
        </w:rPr>
        <w:t>, prevedendo le proficue possibilità del digitale,</w:t>
      </w:r>
      <w:r>
        <w:rPr>
          <w:rFonts w:ascii="Times New Roman" w:hAnsi="Times New Roman" w:cs="Times New Roman"/>
          <w:sz w:val="32"/>
          <w:szCs w:val="32"/>
        </w:rPr>
        <w:t xml:space="preserve"> il vecchio inse</w:t>
      </w:r>
      <w:r w:rsidR="00862F2C">
        <w:rPr>
          <w:rFonts w:ascii="Times New Roman" w:hAnsi="Times New Roman" w:cs="Times New Roman"/>
          <w:sz w:val="32"/>
          <w:szCs w:val="32"/>
        </w:rPr>
        <w:t>gnamento di “</w:t>
      </w:r>
      <w:r w:rsidRPr="00F5470B">
        <w:rPr>
          <w:rFonts w:ascii="Times New Roman" w:hAnsi="Times New Roman" w:cs="Times New Roman"/>
          <w:i/>
          <w:sz w:val="32"/>
          <w:szCs w:val="32"/>
        </w:rPr>
        <w:t xml:space="preserve">interrogare i nuovi ordinamenti </w:t>
      </w:r>
      <w:r w:rsidR="00CF62C4" w:rsidRPr="00F5470B">
        <w:rPr>
          <w:rFonts w:ascii="Times New Roman" w:hAnsi="Times New Roman" w:cs="Times New Roman"/>
          <w:i/>
          <w:sz w:val="32"/>
          <w:szCs w:val="32"/>
        </w:rPr>
        <w:t xml:space="preserve">adattando </w:t>
      </w:r>
      <w:r w:rsidRPr="00F5470B">
        <w:rPr>
          <w:rFonts w:ascii="Times New Roman" w:hAnsi="Times New Roman" w:cs="Times New Roman"/>
          <w:i/>
          <w:sz w:val="32"/>
          <w:szCs w:val="32"/>
        </w:rPr>
        <w:t>i vecchi istituti giuridici</w:t>
      </w:r>
      <w:r w:rsidR="00E60E05" w:rsidRPr="00F5470B">
        <w:rPr>
          <w:rFonts w:ascii="Times New Roman" w:hAnsi="Times New Roman" w:cs="Times New Roman"/>
          <w:sz w:val="32"/>
          <w:szCs w:val="32"/>
        </w:rPr>
        <w:t>”</w:t>
      </w:r>
      <w:r w:rsidRPr="00F5470B">
        <w:rPr>
          <w:rFonts w:ascii="Times New Roman" w:hAnsi="Times New Roman" w:cs="Times New Roman"/>
          <w:sz w:val="32"/>
          <w:szCs w:val="32"/>
        </w:rPr>
        <w:t>, adeguandoli o modificandoli se necessario</w:t>
      </w:r>
      <w:r>
        <w:rPr>
          <w:rFonts w:ascii="Times New Roman" w:hAnsi="Times New Roman" w:cs="Times New Roman"/>
          <w:sz w:val="32"/>
          <w:szCs w:val="32"/>
        </w:rPr>
        <w:t>.</w:t>
      </w:r>
    </w:p>
    <w:p w:rsidR="006230BF" w:rsidRDefault="006230BF" w:rsidP="00612133">
      <w:pPr>
        <w:jc w:val="both"/>
        <w:rPr>
          <w:rFonts w:ascii="Times New Roman" w:hAnsi="Times New Roman" w:cs="Times New Roman"/>
          <w:sz w:val="32"/>
          <w:szCs w:val="32"/>
        </w:rPr>
      </w:pPr>
      <w:r>
        <w:rPr>
          <w:rFonts w:ascii="Times New Roman" w:hAnsi="Times New Roman" w:cs="Times New Roman"/>
          <w:sz w:val="32"/>
          <w:szCs w:val="32"/>
        </w:rPr>
        <w:t xml:space="preserve">Voglio ricordare </w:t>
      </w:r>
      <w:r w:rsidR="00436F24">
        <w:rPr>
          <w:rFonts w:ascii="Times New Roman" w:hAnsi="Times New Roman" w:cs="Times New Roman"/>
          <w:sz w:val="32"/>
          <w:szCs w:val="32"/>
        </w:rPr>
        <w:t>nel senso della continuità dell’Istituto di cui mi onor</w:t>
      </w:r>
      <w:r w:rsidR="00726F33">
        <w:rPr>
          <w:rFonts w:ascii="Times New Roman" w:hAnsi="Times New Roman" w:cs="Times New Roman"/>
          <w:sz w:val="32"/>
          <w:szCs w:val="32"/>
        </w:rPr>
        <w:t>a far parte</w:t>
      </w:r>
      <w:r w:rsidR="00436F24">
        <w:rPr>
          <w:rFonts w:ascii="Times New Roman" w:hAnsi="Times New Roman" w:cs="Times New Roman"/>
          <w:sz w:val="32"/>
          <w:szCs w:val="32"/>
        </w:rPr>
        <w:t xml:space="preserve">, </w:t>
      </w:r>
      <w:r>
        <w:rPr>
          <w:rFonts w:ascii="Times New Roman" w:hAnsi="Times New Roman" w:cs="Times New Roman"/>
          <w:sz w:val="32"/>
          <w:szCs w:val="32"/>
        </w:rPr>
        <w:t>quel Collegio,</w:t>
      </w:r>
      <w:r w:rsidR="00436F24">
        <w:rPr>
          <w:rFonts w:ascii="Times New Roman" w:hAnsi="Times New Roman" w:cs="Times New Roman"/>
          <w:sz w:val="32"/>
          <w:szCs w:val="32"/>
        </w:rPr>
        <w:t xml:space="preserve"> tra cui</w:t>
      </w:r>
      <w:r>
        <w:rPr>
          <w:rFonts w:ascii="Times New Roman" w:hAnsi="Times New Roman" w:cs="Times New Roman"/>
          <w:sz w:val="32"/>
          <w:szCs w:val="32"/>
        </w:rPr>
        <w:t xml:space="preserve"> il Presidente de Lise, che tanto ha dato all’Istituto e anche a me, come a tanti colleghi; e soprattutto la Presidente Livia </w:t>
      </w:r>
      <w:proofErr w:type="spellStart"/>
      <w:r>
        <w:rPr>
          <w:rFonts w:ascii="Times New Roman" w:hAnsi="Times New Roman" w:cs="Times New Roman"/>
          <w:sz w:val="32"/>
          <w:szCs w:val="32"/>
        </w:rPr>
        <w:t>Barberio</w:t>
      </w:r>
      <w:proofErr w:type="spellEnd"/>
      <w:r>
        <w:rPr>
          <w:rFonts w:ascii="Times New Roman" w:hAnsi="Times New Roman" w:cs="Times New Roman"/>
          <w:sz w:val="32"/>
          <w:szCs w:val="32"/>
        </w:rPr>
        <w:t xml:space="preserve"> Corsetti, persona di straordinaria umanità, destinata ad essere il primo Presidente donna dell’Istituto</w:t>
      </w:r>
      <w:r w:rsidR="00436F24">
        <w:rPr>
          <w:rFonts w:ascii="Times New Roman" w:hAnsi="Times New Roman" w:cs="Times New Roman"/>
          <w:sz w:val="32"/>
          <w:szCs w:val="32"/>
        </w:rPr>
        <w:t xml:space="preserve">, </w:t>
      </w:r>
      <w:r w:rsidR="00167DCD">
        <w:rPr>
          <w:rFonts w:ascii="Times New Roman" w:hAnsi="Times New Roman" w:cs="Times New Roman"/>
          <w:sz w:val="32"/>
          <w:szCs w:val="32"/>
        </w:rPr>
        <w:t>premio</w:t>
      </w:r>
      <w:r w:rsidR="00436F24">
        <w:rPr>
          <w:rFonts w:ascii="Times New Roman" w:hAnsi="Times New Roman" w:cs="Times New Roman"/>
          <w:sz w:val="32"/>
          <w:szCs w:val="32"/>
        </w:rPr>
        <w:t xml:space="preserve"> che </w:t>
      </w:r>
      <w:r>
        <w:rPr>
          <w:rFonts w:ascii="Times New Roman" w:hAnsi="Times New Roman" w:cs="Times New Roman"/>
          <w:sz w:val="32"/>
          <w:szCs w:val="32"/>
        </w:rPr>
        <w:t xml:space="preserve">invece </w:t>
      </w:r>
      <w:proofErr w:type="gramStart"/>
      <w:r w:rsidR="00436F24">
        <w:rPr>
          <w:rFonts w:ascii="Times New Roman" w:hAnsi="Times New Roman" w:cs="Times New Roman"/>
          <w:sz w:val="32"/>
          <w:szCs w:val="32"/>
        </w:rPr>
        <w:t xml:space="preserve">il </w:t>
      </w:r>
      <w:r>
        <w:rPr>
          <w:rFonts w:ascii="Times New Roman" w:hAnsi="Times New Roman" w:cs="Times New Roman"/>
          <w:sz w:val="32"/>
          <w:szCs w:val="32"/>
        </w:rPr>
        <w:t xml:space="preserve"> destino</w:t>
      </w:r>
      <w:proofErr w:type="gramEnd"/>
      <w:r>
        <w:rPr>
          <w:rFonts w:ascii="Times New Roman" w:hAnsi="Times New Roman" w:cs="Times New Roman"/>
          <w:sz w:val="32"/>
          <w:szCs w:val="32"/>
        </w:rPr>
        <w:t xml:space="preserve"> </w:t>
      </w:r>
      <w:r w:rsidR="00436F24">
        <w:rPr>
          <w:rFonts w:ascii="Times New Roman" w:hAnsi="Times New Roman" w:cs="Times New Roman"/>
          <w:sz w:val="32"/>
          <w:szCs w:val="32"/>
        </w:rPr>
        <w:t>le ha negato</w:t>
      </w:r>
      <w:r>
        <w:rPr>
          <w:rFonts w:ascii="Times New Roman" w:hAnsi="Times New Roman" w:cs="Times New Roman"/>
          <w:sz w:val="32"/>
          <w:szCs w:val="32"/>
        </w:rPr>
        <w:t>.</w:t>
      </w:r>
    </w:p>
    <w:p w:rsidR="00612133" w:rsidRDefault="00612133" w:rsidP="00612133">
      <w:pPr>
        <w:jc w:val="both"/>
        <w:rPr>
          <w:rFonts w:ascii="Times New Roman" w:hAnsi="Times New Roman" w:cs="Times New Roman"/>
          <w:sz w:val="32"/>
          <w:szCs w:val="32"/>
        </w:rPr>
      </w:pPr>
      <w:r>
        <w:rPr>
          <w:rFonts w:ascii="Times New Roman" w:hAnsi="Times New Roman" w:cs="Times New Roman"/>
          <w:sz w:val="32"/>
          <w:szCs w:val="32"/>
        </w:rPr>
        <w:t xml:space="preserve">E così come venti anni fa, dinanzi alla conclusione del contratto a mezzo informatico, si è rilevato che l’atto è non solo scritto o orale, ma anche </w:t>
      </w:r>
      <w:r w:rsidRPr="00F5470B">
        <w:rPr>
          <w:rFonts w:ascii="Times New Roman" w:hAnsi="Times New Roman" w:cs="Times New Roman"/>
          <w:sz w:val="32"/>
          <w:szCs w:val="32"/>
        </w:rPr>
        <w:t>informatico</w:t>
      </w:r>
      <w:r>
        <w:rPr>
          <w:rFonts w:ascii="Times New Roman" w:hAnsi="Times New Roman" w:cs="Times New Roman"/>
          <w:sz w:val="32"/>
          <w:szCs w:val="32"/>
        </w:rPr>
        <w:t xml:space="preserve">, che il sistema consente di rilevare </w:t>
      </w:r>
      <w:r w:rsidR="00E60E05">
        <w:rPr>
          <w:rFonts w:ascii="Times New Roman" w:hAnsi="Times New Roman" w:cs="Times New Roman"/>
          <w:sz w:val="32"/>
          <w:szCs w:val="32"/>
        </w:rPr>
        <w:t xml:space="preserve">nuovi (o gli stessi vecchi) </w:t>
      </w:r>
      <w:r w:rsidRPr="00F5470B">
        <w:rPr>
          <w:rFonts w:ascii="Times New Roman" w:hAnsi="Times New Roman" w:cs="Times New Roman"/>
          <w:sz w:val="32"/>
          <w:szCs w:val="32"/>
        </w:rPr>
        <w:t>vizi</w:t>
      </w:r>
      <w:r>
        <w:rPr>
          <w:rFonts w:ascii="Times New Roman" w:hAnsi="Times New Roman" w:cs="Times New Roman"/>
          <w:sz w:val="32"/>
          <w:szCs w:val="32"/>
        </w:rPr>
        <w:t xml:space="preserve"> quali l’errore da </w:t>
      </w:r>
      <w:r w:rsidRPr="00415DE3">
        <w:rPr>
          <w:rFonts w:ascii="Times New Roman" w:hAnsi="Times New Roman" w:cs="Times New Roman"/>
          <w:i/>
          <w:sz w:val="32"/>
          <w:szCs w:val="32"/>
        </w:rPr>
        <w:t xml:space="preserve">click and </w:t>
      </w:r>
      <w:proofErr w:type="spellStart"/>
      <w:r w:rsidRPr="00415DE3">
        <w:rPr>
          <w:rFonts w:ascii="Times New Roman" w:hAnsi="Times New Roman" w:cs="Times New Roman"/>
          <w:i/>
          <w:sz w:val="32"/>
          <w:szCs w:val="32"/>
        </w:rPr>
        <w:t>point</w:t>
      </w:r>
      <w:proofErr w:type="spellEnd"/>
      <w:r>
        <w:rPr>
          <w:rFonts w:ascii="Times New Roman" w:hAnsi="Times New Roman" w:cs="Times New Roman"/>
          <w:sz w:val="32"/>
          <w:szCs w:val="32"/>
        </w:rPr>
        <w:t>, nuove forme di dolo o frode</w:t>
      </w:r>
      <w:r w:rsidR="00B20964">
        <w:rPr>
          <w:rFonts w:ascii="Times New Roman" w:hAnsi="Times New Roman" w:cs="Times New Roman"/>
          <w:sz w:val="32"/>
          <w:szCs w:val="32"/>
        </w:rPr>
        <w:t>, di abuso del mandato, della firma digitale</w:t>
      </w:r>
      <w:r w:rsidR="00167DCD">
        <w:rPr>
          <w:rFonts w:ascii="Times New Roman" w:hAnsi="Times New Roman" w:cs="Times New Roman"/>
          <w:sz w:val="32"/>
          <w:szCs w:val="32"/>
        </w:rPr>
        <w:t>,</w:t>
      </w:r>
      <w:r w:rsidR="00B20964">
        <w:rPr>
          <w:rFonts w:ascii="Times New Roman" w:hAnsi="Times New Roman" w:cs="Times New Roman"/>
          <w:sz w:val="32"/>
          <w:szCs w:val="32"/>
        </w:rPr>
        <w:t xml:space="preserve"> di apparenza del diritto, </w:t>
      </w:r>
      <w:r>
        <w:rPr>
          <w:rFonts w:ascii="Times New Roman" w:hAnsi="Times New Roman" w:cs="Times New Roman"/>
          <w:sz w:val="32"/>
          <w:szCs w:val="32"/>
        </w:rPr>
        <w:t xml:space="preserve"> e così via, allo stesso modo oggi l’interprete e il giurista e </w:t>
      </w:r>
      <w:r w:rsidR="00167DCD">
        <w:rPr>
          <w:rFonts w:ascii="Times New Roman" w:hAnsi="Times New Roman" w:cs="Times New Roman"/>
          <w:sz w:val="32"/>
          <w:szCs w:val="32"/>
        </w:rPr>
        <w:t>in ultima analisi</w:t>
      </w:r>
      <w:r>
        <w:rPr>
          <w:rFonts w:ascii="Times New Roman" w:hAnsi="Times New Roman" w:cs="Times New Roman"/>
          <w:sz w:val="32"/>
          <w:szCs w:val="32"/>
        </w:rPr>
        <w:t xml:space="preserve"> il giudice deve riportare a sistema tale r</w:t>
      </w:r>
      <w:r w:rsidR="005E2584">
        <w:rPr>
          <w:rFonts w:ascii="Times New Roman" w:hAnsi="Times New Roman" w:cs="Times New Roman"/>
          <w:sz w:val="32"/>
          <w:szCs w:val="32"/>
        </w:rPr>
        <w:t>e</w:t>
      </w:r>
      <w:r>
        <w:rPr>
          <w:rFonts w:ascii="Times New Roman" w:hAnsi="Times New Roman" w:cs="Times New Roman"/>
          <w:sz w:val="32"/>
          <w:szCs w:val="32"/>
        </w:rPr>
        <w:t>altà nuova</w:t>
      </w:r>
      <w:r w:rsidR="00B51002">
        <w:rPr>
          <w:rFonts w:ascii="Times New Roman" w:hAnsi="Times New Roman" w:cs="Times New Roman"/>
          <w:sz w:val="32"/>
          <w:szCs w:val="32"/>
        </w:rPr>
        <w:t>, individuando i vecchi vizi in nuovi vizi-motivi</w:t>
      </w:r>
      <w:r w:rsidR="00167DCD">
        <w:rPr>
          <w:rFonts w:ascii="Times New Roman" w:hAnsi="Times New Roman" w:cs="Times New Roman"/>
          <w:sz w:val="32"/>
          <w:szCs w:val="32"/>
        </w:rPr>
        <w:t xml:space="preserve"> (come costruirebbe Caianiello)</w:t>
      </w:r>
      <w:r>
        <w:rPr>
          <w:rFonts w:ascii="Times New Roman" w:hAnsi="Times New Roman" w:cs="Times New Roman"/>
          <w:sz w:val="32"/>
          <w:szCs w:val="32"/>
        </w:rPr>
        <w:t>.</w:t>
      </w:r>
    </w:p>
    <w:p w:rsidR="00FB04CE" w:rsidRDefault="00436F24" w:rsidP="00612133">
      <w:pPr>
        <w:jc w:val="both"/>
        <w:rPr>
          <w:rFonts w:ascii="Times New Roman" w:hAnsi="Times New Roman" w:cs="Times New Roman"/>
          <w:sz w:val="32"/>
          <w:szCs w:val="32"/>
        </w:rPr>
      </w:pPr>
      <w:r>
        <w:rPr>
          <w:rFonts w:ascii="Times New Roman" w:hAnsi="Times New Roman" w:cs="Times New Roman"/>
          <w:sz w:val="32"/>
          <w:szCs w:val="32"/>
        </w:rPr>
        <w:t>Quelle</w:t>
      </w:r>
      <w:r w:rsidR="00FB04CE">
        <w:rPr>
          <w:rFonts w:ascii="Times New Roman" w:hAnsi="Times New Roman" w:cs="Times New Roman"/>
          <w:sz w:val="32"/>
          <w:szCs w:val="32"/>
        </w:rPr>
        <w:t xml:space="preserve"> ricostruzioni </w:t>
      </w:r>
      <w:r>
        <w:rPr>
          <w:rFonts w:ascii="Times New Roman" w:hAnsi="Times New Roman" w:cs="Times New Roman"/>
          <w:sz w:val="32"/>
          <w:szCs w:val="32"/>
        </w:rPr>
        <w:t xml:space="preserve">e quegli studi </w:t>
      </w:r>
      <w:r w:rsidR="00FB04CE">
        <w:rPr>
          <w:rFonts w:ascii="Times New Roman" w:hAnsi="Times New Roman" w:cs="Times New Roman"/>
          <w:sz w:val="32"/>
          <w:szCs w:val="32"/>
        </w:rPr>
        <w:t>sui vizi della volontà civilistica (errore, dolo) sono utili ancora oggi (si pensi al fenomeno dell’</w:t>
      </w:r>
      <w:proofErr w:type="spellStart"/>
      <w:r w:rsidR="00FB04CE" w:rsidRPr="00415DE3">
        <w:rPr>
          <w:rFonts w:ascii="Times New Roman" w:hAnsi="Times New Roman" w:cs="Times New Roman"/>
          <w:i/>
          <w:sz w:val="32"/>
          <w:szCs w:val="32"/>
        </w:rPr>
        <w:t>hackeraggio</w:t>
      </w:r>
      <w:proofErr w:type="spellEnd"/>
      <w:r w:rsidR="00FB04CE">
        <w:rPr>
          <w:rFonts w:ascii="Times New Roman" w:hAnsi="Times New Roman" w:cs="Times New Roman"/>
          <w:sz w:val="32"/>
          <w:szCs w:val="32"/>
        </w:rPr>
        <w:t xml:space="preserve"> e della frode informatica o alle molteplici possibilità di errore).</w:t>
      </w:r>
    </w:p>
    <w:p w:rsidR="00A93518" w:rsidRPr="00F5470B" w:rsidRDefault="00D01159" w:rsidP="00612133">
      <w:pPr>
        <w:jc w:val="both"/>
        <w:rPr>
          <w:rFonts w:ascii="Times New Roman" w:hAnsi="Times New Roman" w:cs="Times New Roman"/>
          <w:sz w:val="32"/>
          <w:szCs w:val="32"/>
        </w:rPr>
      </w:pPr>
      <w:r>
        <w:rPr>
          <w:rFonts w:ascii="Times New Roman" w:hAnsi="Times New Roman" w:cs="Times New Roman"/>
          <w:sz w:val="32"/>
          <w:szCs w:val="32"/>
        </w:rPr>
        <w:t xml:space="preserve">Nel passare </w:t>
      </w:r>
      <w:r w:rsidR="00A57F04">
        <w:rPr>
          <w:rFonts w:ascii="Times New Roman" w:hAnsi="Times New Roman" w:cs="Times New Roman"/>
          <w:sz w:val="32"/>
          <w:szCs w:val="32"/>
        </w:rPr>
        <w:t>da</w:t>
      </w:r>
      <w:r>
        <w:rPr>
          <w:rFonts w:ascii="Times New Roman" w:hAnsi="Times New Roman" w:cs="Times New Roman"/>
          <w:sz w:val="32"/>
          <w:szCs w:val="32"/>
        </w:rPr>
        <w:t xml:space="preserve"> un ausilio documentario ad una realtà </w:t>
      </w:r>
      <w:proofErr w:type="spellStart"/>
      <w:r w:rsidR="00A93518" w:rsidRPr="00F5470B">
        <w:rPr>
          <w:rFonts w:ascii="Times New Roman" w:hAnsi="Times New Roman" w:cs="Times New Roman"/>
          <w:sz w:val="32"/>
          <w:szCs w:val="32"/>
        </w:rPr>
        <w:t>meta</w:t>
      </w:r>
      <w:r w:rsidRPr="00F5470B">
        <w:rPr>
          <w:rFonts w:ascii="Times New Roman" w:hAnsi="Times New Roman" w:cs="Times New Roman"/>
          <w:sz w:val="32"/>
          <w:szCs w:val="32"/>
        </w:rPr>
        <w:t>documentaria</w:t>
      </w:r>
      <w:proofErr w:type="spellEnd"/>
      <w:r w:rsidRPr="00F5470B">
        <w:rPr>
          <w:rFonts w:ascii="Times New Roman" w:hAnsi="Times New Roman" w:cs="Times New Roman"/>
          <w:sz w:val="32"/>
          <w:szCs w:val="32"/>
        </w:rPr>
        <w:t xml:space="preserve">, il digitale sostituisce </w:t>
      </w:r>
      <w:r w:rsidR="00167DCD">
        <w:rPr>
          <w:rFonts w:ascii="Times New Roman" w:hAnsi="Times New Roman" w:cs="Times New Roman"/>
          <w:sz w:val="32"/>
          <w:szCs w:val="32"/>
        </w:rPr>
        <w:t xml:space="preserve">quindi </w:t>
      </w:r>
      <w:r w:rsidRPr="00F5470B">
        <w:rPr>
          <w:rFonts w:ascii="Times New Roman" w:hAnsi="Times New Roman" w:cs="Times New Roman"/>
          <w:sz w:val="32"/>
          <w:szCs w:val="32"/>
        </w:rPr>
        <w:t xml:space="preserve">non solo la forma, ma </w:t>
      </w:r>
      <w:r w:rsidR="00167DCD">
        <w:rPr>
          <w:rFonts w:ascii="Times New Roman" w:hAnsi="Times New Roman" w:cs="Times New Roman"/>
          <w:sz w:val="32"/>
          <w:szCs w:val="32"/>
        </w:rPr>
        <w:t xml:space="preserve">proprio il cuore, </w:t>
      </w:r>
      <w:r w:rsidRPr="00F5470B">
        <w:rPr>
          <w:rFonts w:ascii="Times New Roman" w:hAnsi="Times New Roman" w:cs="Times New Roman"/>
          <w:sz w:val="32"/>
          <w:szCs w:val="32"/>
        </w:rPr>
        <w:t>la sostanza, la volontà dell’atto, entrando nella istruttoria o addirittura nella fase decisoria.</w:t>
      </w:r>
      <w:r w:rsidR="00A93518" w:rsidRPr="00F5470B">
        <w:rPr>
          <w:rFonts w:ascii="Times New Roman" w:hAnsi="Times New Roman" w:cs="Times New Roman"/>
          <w:sz w:val="32"/>
          <w:szCs w:val="32"/>
        </w:rPr>
        <w:t xml:space="preserve"> </w:t>
      </w:r>
    </w:p>
    <w:p w:rsidR="006C3F77" w:rsidRPr="00F5470B" w:rsidRDefault="006C3F77" w:rsidP="00612133">
      <w:pPr>
        <w:jc w:val="both"/>
        <w:rPr>
          <w:rFonts w:ascii="Times New Roman" w:hAnsi="Times New Roman" w:cs="Times New Roman"/>
          <w:sz w:val="32"/>
          <w:szCs w:val="32"/>
        </w:rPr>
      </w:pPr>
      <w:r w:rsidRPr="00F5470B">
        <w:rPr>
          <w:rFonts w:ascii="Times New Roman" w:hAnsi="Times New Roman" w:cs="Times New Roman"/>
          <w:sz w:val="32"/>
          <w:szCs w:val="32"/>
        </w:rPr>
        <w:t>Decisione o provvedimento è l’atto che costituisce, modifica o estingue (</w:t>
      </w:r>
      <w:proofErr w:type="spellStart"/>
      <w:r w:rsidRPr="00F5470B">
        <w:rPr>
          <w:rFonts w:ascii="Times New Roman" w:hAnsi="Times New Roman" w:cs="Times New Roman"/>
          <w:sz w:val="32"/>
          <w:szCs w:val="32"/>
        </w:rPr>
        <w:t>aer</w:t>
      </w:r>
      <w:proofErr w:type="spellEnd"/>
      <w:r w:rsidRPr="00F5470B">
        <w:rPr>
          <w:rFonts w:ascii="Times New Roman" w:hAnsi="Times New Roman" w:cs="Times New Roman"/>
          <w:sz w:val="32"/>
          <w:szCs w:val="32"/>
        </w:rPr>
        <w:t>. 1321 c.c.) una posizione giuridica soggettiva tra cittadino e PA.</w:t>
      </w:r>
    </w:p>
    <w:p w:rsidR="00D01159" w:rsidRPr="00F5470B" w:rsidRDefault="00A93518" w:rsidP="00612133">
      <w:pPr>
        <w:jc w:val="both"/>
        <w:rPr>
          <w:rFonts w:ascii="Times New Roman" w:hAnsi="Times New Roman" w:cs="Times New Roman"/>
          <w:sz w:val="32"/>
          <w:szCs w:val="32"/>
        </w:rPr>
      </w:pPr>
      <w:r w:rsidRPr="00F5470B">
        <w:rPr>
          <w:rFonts w:ascii="Times New Roman" w:hAnsi="Times New Roman" w:cs="Times New Roman"/>
          <w:sz w:val="32"/>
          <w:szCs w:val="32"/>
        </w:rPr>
        <w:t xml:space="preserve">Come esistono più forme per un atto, esistono </w:t>
      </w:r>
      <w:r w:rsidR="00436F24">
        <w:rPr>
          <w:rFonts w:ascii="Times New Roman" w:hAnsi="Times New Roman" w:cs="Times New Roman"/>
          <w:sz w:val="32"/>
          <w:szCs w:val="32"/>
        </w:rPr>
        <w:t xml:space="preserve">quindi </w:t>
      </w:r>
      <w:r w:rsidRPr="00F5470B">
        <w:rPr>
          <w:rFonts w:ascii="Times New Roman" w:hAnsi="Times New Roman" w:cs="Times New Roman"/>
          <w:sz w:val="32"/>
          <w:szCs w:val="32"/>
        </w:rPr>
        <w:t>diverse modalità possibili con le quali si può formare la volontà decisionale.</w:t>
      </w:r>
    </w:p>
    <w:p w:rsidR="00436F24" w:rsidRDefault="00CF62C4" w:rsidP="00612133">
      <w:pPr>
        <w:jc w:val="both"/>
        <w:rPr>
          <w:rFonts w:ascii="Times New Roman" w:hAnsi="Times New Roman" w:cs="Times New Roman"/>
          <w:sz w:val="32"/>
          <w:szCs w:val="32"/>
        </w:rPr>
      </w:pPr>
      <w:r w:rsidRPr="00F5470B">
        <w:rPr>
          <w:rFonts w:ascii="Times New Roman" w:hAnsi="Times New Roman" w:cs="Times New Roman"/>
          <w:sz w:val="32"/>
          <w:szCs w:val="32"/>
        </w:rPr>
        <w:t>Non costituisce punto di parametro neanche la legge 241 del 1990</w:t>
      </w:r>
      <w:r w:rsidR="00167DCD">
        <w:rPr>
          <w:rFonts w:ascii="Times New Roman" w:hAnsi="Times New Roman" w:cs="Times New Roman"/>
          <w:sz w:val="32"/>
          <w:szCs w:val="32"/>
        </w:rPr>
        <w:t>, come si è osservato</w:t>
      </w:r>
      <w:r w:rsidR="000625DE">
        <w:rPr>
          <w:rFonts w:ascii="Times New Roman" w:hAnsi="Times New Roman" w:cs="Times New Roman"/>
          <w:sz w:val="32"/>
          <w:szCs w:val="32"/>
        </w:rPr>
        <w:t xml:space="preserve">. </w:t>
      </w:r>
    </w:p>
    <w:p w:rsidR="00CF62C4" w:rsidRPr="00F5470B" w:rsidRDefault="000625DE" w:rsidP="00612133">
      <w:pPr>
        <w:jc w:val="both"/>
        <w:rPr>
          <w:rFonts w:ascii="Times New Roman" w:hAnsi="Times New Roman" w:cs="Times New Roman"/>
          <w:sz w:val="32"/>
          <w:szCs w:val="32"/>
        </w:rPr>
      </w:pPr>
      <w:r>
        <w:rPr>
          <w:rFonts w:ascii="Times New Roman" w:hAnsi="Times New Roman" w:cs="Times New Roman"/>
          <w:sz w:val="32"/>
          <w:szCs w:val="32"/>
        </w:rPr>
        <w:t xml:space="preserve">Né costituisce parametro valido l’art. 21 </w:t>
      </w:r>
      <w:proofErr w:type="spellStart"/>
      <w:r w:rsidRPr="00436F24">
        <w:rPr>
          <w:rFonts w:ascii="Times New Roman" w:hAnsi="Times New Roman" w:cs="Times New Roman"/>
          <w:i/>
          <w:sz w:val="32"/>
          <w:szCs w:val="32"/>
        </w:rPr>
        <w:t>octies</w:t>
      </w:r>
      <w:proofErr w:type="spellEnd"/>
      <w:r>
        <w:rPr>
          <w:rFonts w:ascii="Times New Roman" w:hAnsi="Times New Roman" w:cs="Times New Roman"/>
          <w:sz w:val="32"/>
          <w:szCs w:val="32"/>
        </w:rPr>
        <w:t xml:space="preserve"> che </w:t>
      </w:r>
      <w:r w:rsidR="00167DCD">
        <w:rPr>
          <w:rFonts w:ascii="Times New Roman" w:hAnsi="Times New Roman" w:cs="Times New Roman"/>
          <w:sz w:val="32"/>
          <w:szCs w:val="32"/>
        </w:rPr>
        <w:t>richiama</w:t>
      </w:r>
      <w:r>
        <w:rPr>
          <w:rFonts w:ascii="Times New Roman" w:hAnsi="Times New Roman" w:cs="Times New Roman"/>
          <w:sz w:val="32"/>
          <w:szCs w:val="32"/>
        </w:rPr>
        <w:t xml:space="preserve"> le attività vincolate, nelle quali non rileva la violazione di norme procedimentali o formali, se il contenuto sarebbe stato il medesimo, non potendosi ritenere che la violazione del giusto procedimento algoritmico sia soltanto </w:t>
      </w:r>
      <w:r w:rsidR="007B60FA">
        <w:rPr>
          <w:rFonts w:ascii="Times New Roman" w:hAnsi="Times New Roman" w:cs="Times New Roman"/>
          <w:sz w:val="32"/>
          <w:szCs w:val="32"/>
        </w:rPr>
        <w:t xml:space="preserve">una mera </w:t>
      </w:r>
      <w:r>
        <w:rPr>
          <w:rFonts w:ascii="Times New Roman" w:hAnsi="Times New Roman" w:cs="Times New Roman"/>
          <w:sz w:val="32"/>
          <w:szCs w:val="32"/>
        </w:rPr>
        <w:t>violazione formale (per esempio, la mancata indicazione del responsabile assurge a elemento essenziale</w:t>
      </w:r>
      <w:r w:rsidR="007B60FA">
        <w:rPr>
          <w:rFonts w:ascii="Times New Roman" w:hAnsi="Times New Roman" w:cs="Times New Roman"/>
          <w:sz w:val="32"/>
          <w:szCs w:val="32"/>
        </w:rPr>
        <w:t>, essendo la indicazione del responsabile un requisito di validità</w:t>
      </w:r>
      <w:r>
        <w:rPr>
          <w:rFonts w:ascii="Times New Roman" w:hAnsi="Times New Roman" w:cs="Times New Roman"/>
          <w:sz w:val="32"/>
          <w:szCs w:val="32"/>
        </w:rPr>
        <w:t>).</w:t>
      </w:r>
    </w:p>
    <w:p w:rsidR="00CF62C4" w:rsidRDefault="00CF62C4" w:rsidP="00612133">
      <w:pPr>
        <w:jc w:val="both"/>
        <w:rPr>
          <w:rFonts w:ascii="Times New Roman" w:hAnsi="Times New Roman" w:cs="Times New Roman"/>
          <w:sz w:val="32"/>
          <w:szCs w:val="32"/>
        </w:rPr>
      </w:pPr>
      <w:r>
        <w:rPr>
          <w:rFonts w:ascii="Times New Roman" w:hAnsi="Times New Roman" w:cs="Times New Roman"/>
          <w:sz w:val="32"/>
          <w:szCs w:val="32"/>
        </w:rPr>
        <w:t>Come già si osservò in occasione del parere sul CAD nel 2005, la l</w:t>
      </w:r>
      <w:r w:rsidR="006554B6">
        <w:rPr>
          <w:rFonts w:ascii="Times New Roman" w:hAnsi="Times New Roman" w:cs="Times New Roman"/>
          <w:sz w:val="32"/>
          <w:szCs w:val="32"/>
        </w:rPr>
        <w:t>egge 241 non è stata adeguata né</w:t>
      </w:r>
      <w:r>
        <w:rPr>
          <w:rFonts w:ascii="Times New Roman" w:hAnsi="Times New Roman" w:cs="Times New Roman"/>
          <w:sz w:val="32"/>
          <w:szCs w:val="32"/>
        </w:rPr>
        <w:t xml:space="preserve"> allora, né oggi in occasione di varie novità </w:t>
      </w:r>
      <w:r w:rsidR="00415DE3">
        <w:rPr>
          <w:rFonts w:ascii="Times New Roman" w:hAnsi="Times New Roman" w:cs="Times New Roman"/>
          <w:sz w:val="32"/>
          <w:szCs w:val="32"/>
        </w:rPr>
        <w:t xml:space="preserve">pur </w:t>
      </w:r>
      <w:r>
        <w:rPr>
          <w:rFonts w:ascii="Times New Roman" w:hAnsi="Times New Roman" w:cs="Times New Roman"/>
          <w:sz w:val="32"/>
          <w:szCs w:val="32"/>
        </w:rPr>
        <w:t>rilevanti.</w:t>
      </w:r>
    </w:p>
    <w:p w:rsidR="00CF62C4" w:rsidRDefault="00CF62C4" w:rsidP="00612133">
      <w:pPr>
        <w:jc w:val="both"/>
        <w:rPr>
          <w:rFonts w:ascii="Times New Roman" w:hAnsi="Times New Roman" w:cs="Times New Roman"/>
          <w:sz w:val="32"/>
          <w:szCs w:val="32"/>
        </w:rPr>
      </w:pPr>
      <w:r>
        <w:rPr>
          <w:rFonts w:ascii="Times New Roman" w:hAnsi="Times New Roman" w:cs="Times New Roman"/>
          <w:sz w:val="32"/>
          <w:szCs w:val="32"/>
        </w:rPr>
        <w:t>Sicch</w:t>
      </w:r>
      <w:r w:rsidR="00726F33">
        <w:rPr>
          <w:rFonts w:ascii="Times New Roman" w:hAnsi="Times New Roman" w:cs="Times New Roman"/>
          <w:sz w:val="32"/>
          <w:szCs w:val="32"/>
        </w:rPr>
        <w:t>é</w:t>
      </w:r>
      <w:r>
        <w:rPr>
          <w:rFonts w:ascii="Times New Roman" w:hAnsi="Times New Roman" w:cs="Times New Roman"/>
          <w:sz w:val="32"/>
          <w:szCs w:val="32"/>
        </w:rPr>
        <w:t xml:space="preserve"> le nuove opportunità costringono a collocare in essa</w:t>
      </w:r>
      <w:r w:rsidR="006554B6">
        <w:rPr>
          <w:rFonts w:ascii="Times New Roman" w:hAnsi="Times New Roman" w:cs="Times New Roman"/>
          <w:sz w:val="32"/>
          <w:szCs w:val="32"/>
        </w:rPr>
        <w:t>, nella legge generale sul procedimento,</w:t>
      </w:r>
      <w:r>
        <w:rPr>
          <w:rFonts w:ascii="Times New Roman" w:hAnsi="Times New Roman" w:cs="Times New Roman"/>
          <w:sz w:val="32"/>
          <w:szCs w:val="32"/>
        </w:rPr>
        <w:t xml:space="preserve"> i nuovi strumenti: </w:t>
      </w:r>
      <w:r w:rsidR="00726F33">
        <w:rPr>
          <w:rFonts w:ascii="Times New Roman" w:hAnsi="Times New Roman" w:cs="Times New Roman"/>
          <w:sz w:val="32"/>
          <w:szCs w:val="32"/>
        </w:rPr>
        <w:t>ma tale legge</w:t>
      </w:r>
      <w:r w:rsidR="00436F24">
        <w:rPr>
          <w:rFonts w:ascii="Times New Roman" w:hAnsi="Times New Roman" w:cs="Times New Roman"/>
          <w:sz w:val="32"/>
          <w:szCs w:val="32"/>
        </w:rPr>
        <w:t>, in relazione all</w:t>
      </w:r>
      <w:r w:rsidR="00726F33">
        <w:rPr>
          <w:rFonts w:ascii="Times New Roman" w:hAnsi="Times New Roman" w:cs="Times New Roman"/>
          <w:sz w:val="32"/>
          <w:szCs w:val="32"/>
        </w:rPr>
        <w:t>e innovazioni digitali</w:t>
      </w:r>
      <w:r w:rsidR="00436F24">
        <w:rPr>
          <w:rFonts w:ascii="Times New Roman" w:hAnsi="Times New Roman" w:cs="Times New Roman"/>
          <w:sz w:val="32"/>
          <w:szCs w:val="32"/>
        </w:rPr>
        <w:t>,</w:t>
      </w:r>
      <w:r>
        <w:rPr>
          <w:rFonts w:ascii="Times New Roman" w:hAnsi="Times New Roman" w:cs="Times New Roman"/>
          <w:sz w:val="32"/>
          <w:szCs w:val="32"/>
        </w:rPr>
        <w:t xml:space="preserve"> andrebbe </w:t>
      </w:r>
      <w:r w:rsidRPr="00F5470B">
        <w:rPr>
          <w:rFonts w:ascii="Times New Roman" w:hAnsi="Times New Roman" w:cs="Times New Roman"/>
          <w:sz w:val="32"/>
          <w:szCs w:val="32"/>
        </w:rPr>
        <w:t xml:space="preserve">riletta </w:t>
      </w:r>
      <w:r>
        <w:rPr>
          <w:rFonts w:ascii="Times New Roman" w:hAnsi="Times New Roman" w:cs="Times New Roman"/>
          <w:sz w:val="32"/>
          <w:szCs w:val="32"/>
        </w:rPr>
        <w:t>rispetto alla economicità ed efficienza, al rispetto del dovere di motivazione o giustificazione (o comprensione), al responsabile del procedimento, alla comunicazione e partecipazione, alle valutazioni tecniche, all’accesso, alla nullità e annullabilità, al rapporto tra accesso e riservatezza.</w:t>
      </w:r>
    </w:p>
    <w:p w:rsidR="000713D4" w:rsidRDefault="000713D4" w:rsidP="00612133">
      <w:pPr>
        <w:jc w:val="both"/>
        <w:rPr>
          <w:rFonts w:ascii="Times New Roman" w:hAnsi="Times New Roman" w:cs="Times New Roman"/>
          <w:sz w:val="32"/>
          <w:szCs w:val="32"/>
        </w:rPr>
      </w:pPr>
    </w:p>
    <w:p w:rsidR="00415DE3" w:rsidRPr="000713D4" w:rsidRDefault="00415DE3" w:rsidP="00612133">
      <w:pPr>
        <w:jc w:val="both"/>
        <w:rPr>
          <w:rFonts w:ascii="Times New Roman" w:hAnsi="Times New Roman" w:cs="Times New Roman"/>
          <w:b/>
          <w:sz w:val="32"/>
          <w:szCs w:val="32"/>
        </w:rPr>
      </w:pPr>
      <w:r w:rsidRPr="000713D4">
        <w:rPr>
          <w:rFonts w:ascii="Times New Roman" w:hAnsi="Times New Roman" w:cs="Times New Roman"/>
          <w:b/>
          <w:sz w:val="32"/>
          <w:szCs w:val="32"/>
        </w:rPr>
        <w:t>4.Soluzione giurisprudenziale.</w:t>
      </w:r>
    </w:p>
    <w:p w:rsidR="002C0130" w:rsidRPr="00415DE3" w:rsidRDefault="002C0130" w:rsidP="00612133">
      <w:pPr>
        <w:jc w:val="both"/>
        <w:rPr>
          <w:rFonts w:ascii="Times New Roman" w:hAnsi="Times New Roman" w:cs="Times New Roman"/>
          <w:b/>
          <w:sz w:val="32"/>
          <w:szCs w:val="32"/>
        </w:rPr>
      </w:pPr>
      <w:r>
        <w:rPr>
          <w:rFonts w:ascii="Times New Roman" w:hAnsi="Times New Roman" w:cs="Times New Roman"/>
          <w:b/>
          <w:sz w:val="32"/>
          <w:szCs w:val="32"/>
        </w:rPr>
        <w:t xml:space="preserve">Il Tar e il Consiglio di Stato. I tre principi espressi dal Consiglio di Stato: non esclusività, trasparenza, non </w:t>
      </w:r>
      <w:proofErr w:type="spellStart"/>
      <w:r>
        <w:rPr>
          <w:rFonts w:ascii="Times New Roman" w:hAnsi="Times New Roman" w:cs="Times New Roman"/>
          <w:b/>
          <w:sz w:val="32"/>
          <w:szCs w:val="32"/>
        </w:rPr>
        <w:t>discriminatorietà</w:t>
      </w:r>
      <w:proofErr w:type="spellEnd"/>
      <w:r>
        <w:rPr>
          <w:rFonts w:ascii="Times New Roman" w:hAnsi="Times New Roman" w:cs="Times New Roman"/>
          <w:b/>
          <w:sz w:val="32"/>
          <w:szCs w:val="32"/>
        </w:rPr>
        <w:t>. La responsabilità. La discrezionalità tecnica. L’algoritmo: natura giuridica. Rapporto con la volontà. L’eccesso di potere e le clausole generali.</w:t>
      </w:r>
    </w:p>
    <w:p w:rsidR="00CF62C4" w:rsidRDefault="00CF62C4" w:rsidP="00612133">
      <w:pPr>
        <w:jc w:val="both"/>
        <w:rPr>
          <w:rFonts w:ascii="Times New Roman" w:hAnsi="Times New Roman" w:cs="Times New Roman"/>
          <w:sz w:val="32"/>
          <w:szCs w:val="32"/>
        </w:rPr>
      </w:pPr>
      <w:r>
        <w:rPr>
          <w:rFonts w:ascii="Times New Roman" w:hAnsi="Times New Roman" w:cs="Times New Roman"/>
          <w:sz w:val="32"/>
          <w:szCs w:val="32"/>
        </w:rPr>
        <w:t xml:space="preserve">Il Consiglio di Stato, nel sistematizzare la nuova problematica, </w:t>
      </w:r>
      <w:r w:rsidR="007B60FA">
        <w:rPr>
          <w:rFonts w:ascii="Times New Roman" w:hAnsi="Times New Roman" w:cs="Times New Roman"/>
          <w:sz w:val="32"/>
          <w:szCs w:val="32"/>
        </w:rPr>
        <w:t>con le note sentenze della S</w:t>
      </w:r>
      <w:r w:rsidR="00A57F04">
        <w:rPr>
          <w:rFonts w:ascii="Times New Roman" w:hAnsi="Times New Roman" w:cs="Times New Roman"/>
          <w:sz w:val="32"/>
          <w:szCs w:val="32"/>
        </w:rPr>
        <w:t xml:space="preserve">esta </w:t>
      </w:r>
      <w:r w:rsidR="007B60FA">
        <w:rPr>
          <w:rFonts w:ascii="Times New Roman" w:hAnsi="Times New Roman" w:cs="Times New Roman"/>
          <w:sz w:val="32"/>
          <w:szCs w:val="32"/>
        </w:rPr>
        <w:t>S</w:t>
      </w:r>
      <w:r w:rsidR="00A57F04">
        <w:rPr>
          <w:rFonts w:ascii="Times New Roman" w:hAnsi="Times New Roman" w:cs="Times New Roman"/>
          <w:sz w:val="32"/>
          <w:szCs w:val="32"/>
        </w:rPr>
        <w:t>ezione</w:t>
      </w:r>
      <w:r w:rsidR="00862F2C">
        <w:rPr>
          <w:rFonts w:ascii="Times New Roman" w:hAnsi="Times New Roman" w:cs="Times New Roman"/>
          <w:sz w:val="32"/>
          <w:szCs w:val="32"/>
        </w:rPr>
        <w:t xml:space="preserve"> (sentenze 8 aprile 2019 n. 2270 e 13 dicembre 2019, n.8472)</w:t>
      </w:r>
      <w:r w:rsidR="00A57F04">
        <w:rPr>
          <w:rFonts w:ascii="Times New Roman" w:hAnsi="Times New Roman" w:cs="Times New Roman"/>
          <w:sz w:val="32"/>
          <w:szCs w:val="32"/>
        </w:rPr>
        <w:t xml:space="preserve">, </w:t>
      </w:r>
      <w:r>
        <w:rPr>
          <w:rFonts w:ascii="Times New Roman" w:hAnsi="Times New Roman" w:cs="Times New Roman"/>
          <w:sz w:val="32"/>
          <w:szCs w:val="32"/>
        </w:rPr>
        <w:t xml:space="preserve">ha contribuito, con l’ausilio della </w:t>
      </w:r>
      <w:r w:rsidRPr="00F5470B">
        <w:rPr>
          <w:rFonts w:ascii="Times New Roman" w:hAnsi="Times New Roman" w:cs="Times New Roman"/>
          <w:sz w:val="32"/>
          <w:szCs w:val="32"/>
        </w:rPr>
        <w:t>dottrina</w:t>
      </w:r>
      <w:r w:rsidRPr="00B51002">
        <w:rPr>
          <w:rFonts w:ascii="Times New Roman" w:hAnsi="Times New Roman" w:cs="Times New Roman"/>
          <w:b/>
          <w:sz w:val="32"/>
          <w:szCs w:val="32"/>
        </w:rPr>
        <w:t xml:space="preserve"> </w:t>
      </w:r>
      <w:r>
        <w:rPr>
          <w:rFonts w:ascii="Times New Roman" w:hAnsi="Times New Roman" w:cs="Times New Roman"/>
          <w:sz w:val="32"/>
          <w:szCs w:val="32"/>
        </w:rPr>
        <w:t>sul tema, alla giusta decisione automatizzata, della quale non si può fare a meno</w:t>
      </w:r>
      <w:r w:rsidR="00436F24">
        <w:rPr>
          <w:rFonts w:ascii="Times New Roman" w:hAnsi="Times New Roman" w:cs="Times New Roman"/>
          <w:sz w:val="32"/>
          <w:szCs w:val="32"/>
        </w:rPr>
        <w:t xml:space="preserve"> nella realtà moderna: non è consentita la opzione zero</w:t>
      </w:r>
      <w:r>
        <w:rPr>
          <w:rFonts w:ascii="Times New Roman" w:hAnsi="Times New Roman" w:cs="Times New Roman"/>
          <w:sz w:val="32"/>
          <w:szCs w:val="32"/>
        </w:rPr>
        <w:t>.</w:t>
      </w:r>
    </w:p>
    <w:p w:rsidR="00CF62C4" w:rsidRDefault="00CF62C4" w:rsidP="00612133">
      <w:pPr>
        <w:jc w:val="both"/>
        <w:rPr>
          <w:rFonts w:ascii="Times New Roman" w:hAnsi="Times New Roman" w:cs="Times New Roman"/>
          <w:sz w:val="32"/>
          <w:szCs w:val="32"/>
        </w:rPr>
      </w:pPr>
      <w:r>
        <w:rPr>
          <w:rFonts w:ascii="Times New Roman" w:hAnsi="Times New Roman" w:cs="Times New Roman"/>
          <w:sz w:val="32"/>
          <w:szCs w:val="32"/>
        </w:rPr>
        <w:t xml:space="preserve">Non può condividersi </w:t>
      </w:r>
      <w:r w:rsidR="000713D4">
        <w:rPr>
          <w:rFonts w:ascii="Times New Roman" w:hAnsi="Times New Roman" w:cs="Times New Roman"/>
          <w:sz w:val="32"/>
          <w:szCs w:val="32"/>
        </w:rPr>
        <w:t xml:space="preserve">secondo il Consiglio di Stato </w:t>
      </w:r>
      <w:r w:rsidR="00DA1F2B">
        <w:rPr>
          <w:rFonts w:ascii="Times New Roman" w:hAnsi="Times New Roman" w:cs="Times New Roman"/>
          <w:sz w:val="32"/>
          <w:szCs w:val="32"/>
        </w:rPr>
        <w:t xml:space="preserve">quindi </w:t>
      </w:r>
      <w:r>
        <w:rPr>
          <w:rFonts w:ascii="Times New Roman" w:hAnsi="Times New Roman" w:cs="Times New Roman"/>
          <w:sz w:val="32"/>
          <w:szCs w:val="32"/>
        </w:rPr>
        <w:t>la restrittiva tesi del primo giudice</w:t>
      </w:r>
      <w:r w:rsidR="00B51002">
        <w:rPr>
          <w:rFonts w:ascii="Times New Roman" w:hAnsi="Times New Roman" w:cs="Times New Roman"/>
          <w:sz w:val="32"/>
          <w:szCs w:val="32"/>
        </w:rPr>
        <w:t xml:space="preserve"> (TAR</w:t>
      </w:r>
      <w:r w:rsidR="00862F2C">
        <w:rPr>
          <w:rFonts w:ascii="Times New Roman" w:hAnsi="Times New Roman" w:cs="Times New Roman"/>
          <w:sz w:val="32"/>
          <w:szCs w:val="32"/>
        </w:rPr>
        <w:t xml:space="preserve"> Lazio, Roma, sezione III bis 10 settembre 2018, n.9224 e altre a seguire)</w:t>
      </w:r>
      <w:r>
        <w:rPr>
          <w:rFonts w:ascii="Times New Roman" w:hAnsi="Times New Roman" w:cs="Times New Roman"/>
          <w:sz w:val="32"/>
          <w:szCs w:val="32"/>
        </w:rPr>
        <w:t xml:space="preserve">, </w:t>
      </w:r>
      <w:r w:rsidR="007B60FA">
        <w:rPr>
          <w:rFonts w:ascii="Times New Roman" w:hAnsi="Times New Roman" w:cs="Times New Roman"/>
          <w:sz w:val="32"/>
          <w:szCs w:val="32"/>
        </w:rPr>
        <w:t>secondo cui</w:t>
      </w:r>
      <w:r>
        <w:rPr>
          <w:rFonts w:ascii="Times New Roman" w:hAnsi="Times New Roman" w:cs="Times New Roman"/>
          <w:sz w:val="32"/>
          <w:szCs w:val="32"/>
        </w:rPr>
        <w:t xml:space="preserve"> </w:t>
      </w:r>
      <w:r w:rsidRPr="00F5470B">
        <w:rPr>
          <w:rFonts w:ascii="Times New Roman" w:hAnsi="Times New Roman" w:cs="Times New Roman"/>
          <w:sz w:val="32"/>
          <w:szCs w:val="32"/>
        </w:rPr>
        <w:t>si abdicherebbe</w:t>
      </w:r>
      <w:r>
        <w:rPr>
          <w:rFonts w:ascii="Times New Roman" w:hAnsi="Times New Roman" w:cs="Times New Roman"/>
          <w:sz w:val="32"/>
          <w:szCs w:val="32"/>
        </w:rPr>
        <w:t xml:space="preserve"> alla responsabilità della funzione amministrativa delegando la decisione ad un algoritmo</w:t>
      </w:r>
      <w:r w:rsidR="00DA1F2B">
        <w:rPr>
          <w:rFonts w:ascii="Times New Roman" w:hAnsi="Times New Roman" w:cs="Times New Roman"/>
          <w:sz w:val="32"/>
          <w:szCs w:val="32"/>
        </w:rPr>
        <w:t>, per cui occorrerebbe una norma ad hoc.</w:t>
      </w:r>
    </w:p>
    <w:p w:rsidR="00DA1F2B" w:rsidRDefault="00DA1F2B" w:rsidP="00612133">
      <w:pPr>
        <w:jc w:val="both"/>
        <w:rPr>
          <w:rFonts w:ascii="Times New Roman" w:hAnsi="Times New Roman" w:cs="Times New Roman"/>
          <w:sz w:val="32"/>
          <w:szCs w:val="32"/>
        </w:rPr>
      </w:pPr>
      <w:r>
        <w:rPr>
          <w:rFonts w:ascii="Times New Roman" w:hAnsi="Times New Roman" w:cs="Times New Roman"/>
          <w:sz w:val="32"/>
          <w:szCs w:val="32"/>
        </w:rPr>
        <w:t>Non c’è la esigenza di nuove leggi, in quanto il principio di effettività e il principio di efficienza sono da soli sufficienti a giustificare il ricorso a strumenti più moderni e occorre soltanto che l’interprete si faccia carico dei nuovi adattamenti.</w:t>
      </w:r>
    </w:p>
    <w:p w:rsidR="00D376B5" w:rsidRDefault="00D376B5" w:rsidP="00612133">
      <w:pPr>
        <w:jc w:val="both"/>
        <w:rPr>
          <w:rFonts w:ascii="Times New Roman" w:hAnsi="Times New Roman" w:cs="Times New Roman"/>
          <w:sz w:val="32"/>
          <w:szCs w:val="32"/>
        </w:rPr>
      </w:pPr>
      <w:r>
        <w:rPr>
          <w:rFonts w:ascii="Times New Roman" w:hAnsi="Times New Roman" w:cs="Times New Roman"/>
          <w:sz w:val="32"/>
          <w:szCs w:val="32"/>
        </w:rPr>
        <w:t xml:space="preserve">In assoluto, pertanto, </w:t>
      </w:r>
      <w:proofErr w:type="spellStart"/>
      <w:r>
        <w:rPr>
          <w:rFonts w:ascii="Times New Roman" w:hAnsi="Times New Roman" w:cs="Times New Roman"/>
          <w:sz w:val="32"/>
          <w:szCs w:val="32"/>
        </w:rPr>
        <w:t>la attività</w:t>
      </w:r>
      <w:proofErr w:type="spellEnd"/>
      <w:r>
        <w:rPr>
          <w:rFonts w:ascii="Times New Roman" w:hAnsi="Times New Roman" w:cs="Times New Roman"/>
          <w:sz w:val="32"/>
          <w:szCs w:val="32"/>
        </w:rPr>
        <w:t xml:space="preserve"> amministrativa realizzata in modo automatizzato non può ritenersi di per sé invalida, ma essa è </w:t>
      </w:r>
      <w:r w:rsidR="000713D4">
        <w:rPr>
          <w:rFonts w:ascii="Times New Roman" w:hAnsi="Times New Roman" w:cs="Times New Roman"/>
          <w:sz w:val="32"/>
          <w:szCs w:val="32"/>
        </w:rPr>
        <w:t xml:space="preserve">più che </w:t>
      </w:r>
      <w:r>
        <w:rPr>
          <w:rFonts w:ascii="Times New Roman" w:hAnsi="Times New Roman" w:cs="Times New Roman"/>
          <w:sz w:val="32"/>
          <w:szCs w:val="32"/>
        </w:rPr>
        <w:t xml:space="preserve">valida </w:t>
      </w:r>
      <w:r w:rsidR="000713D4">
        <w:rPr>
          <w:rFonts w:ascii="Times New Roman" w:hAnsi="Times New Roman" w:cs="Times New Roman"/>
          <w:sz w:val="32"/>
          <w:szCs w:val="32"/>
        </w:rPr>
        <w:t>e anzi</w:t>
      </w:r>
      <w:r>
        <w:rPr>
          <w:rFonts w:ascii="Times New Roman" w:hAnsi="Times New Roman" w:cs="Times New Roman"/>
          <w:sz w:val="32"/>
          <w:szCs w:val="32"/>
        </w:rPr>
        <w:t xml:space="preserve"> </w:t>
      </w:r>
      <w:r w:rsidR="00DA1F2B">
        <w:rPr>
          <w:rFonts w:ascii="Times New Roman" w:hAnsi="Times New Roman" w:cs="Times New Roman"/>
          <w:sz w:val="32"/>
          <w:szCs w:val="32"/>
        </w:rPr>
        <w:t>auspicabile</w:t>
      </w:r>
      <w:r>
        <w:rPr>
          <w:rFonts w:ascii="Times New Roman" w:hAnsi="Times New Roman" w:cs="Times New Roman"/>
          <w:sz w:val="32"/>
          <w:szCs w:val="32"/>
        </w:rPr>
        <w:t xml:space="preserve">, sempre rispettando regole </w:t>
      </w:r>
      <w:r w:rsidR="00DA1F2B">
        <w:rPr>
          <w:rFonts w:ascii="Times New Roman" w:hAnsi="Times New Roman" w:cs="Times New Roman"/>
          <w:sz w:val="32"/>
          <w:szCs w:val="32"/>
        </w:rPr>
        <w:t>e principi ben individuati</w:t>
      </w:r>
      <w:r>
        <w:rPr>
          <w:rFonts w:ascii="Times New Roman" w:hAnsi="Times New Roman" w:cs="Times New Roman"/>
          <w:sz w:val="32"/>
          <w:szCs w:val="32"/>
        </w:rPr>
        <w:t>.</w:t>
      </w:r>
    </w:p>
    <w:p w:rsidR="00D376B5" w:rsidRDefault="00D376B5" w:rsidP="00612133">
      <w:pPr>
        <w:jc w:val="both"/>
        <w:rPr>
          <w:rFonts w:ascii="Times New Roman" w:hAnsi="Times New Roman" w:cs="Times New Roman"/>
          <w:sz w:val="32"/>
          <w:szCs w:val="32"/>
        </w:rPr>
      </w:pPr>
      <w:r>
        <w:rPr>
          <w:rFonts w:ascii="Times New Roman" w:hAnsi="Times New Roman" w:cs="Times New Roman"/>
          <w:sz w:val="32"/>
          <w:szCs w:val="32"/>
        </w:rPr>
        <w:t xml:space="preserve">Tale attività sarebbe qualificabile </w:t>
      </w:r>
      <w:r w:rsidRPr="00F5470B">
        <w:rPr>
          <w:rFonts w:ascii="Times New Roman" w:hAnsi="Times New Roman" w:cs="Times New Roman"/>
          <w:sz w:val="32"/>
          <w:szCs w:val="32"/>
        </w:rPr>
        <w:t>nulla o annullabile, cioè illegittima</w:t>
      </w:r>
      <w:r>
        <w:rPr>
          <w:rFonts w:ascii="Times New Roman" w:hAnsi="Times New Roman" w:cs="Times New Roman"/>
          <w:sz w:val="32"/>
          <w:szCs w:val="32"/>
        </w:rPr>
        <w:t>, nelle ipotesi di violazione di apposite leggi o in caso di mancanza di elementi essenziali (si pensi alla esigenza di acquisizione di dati che una legge abbia procedimentalizzato o pubblicizzato in modo particolare, o addirittura alla mancanza di una intera fase prevista per legge).</w:t>
      </w:r>
    </w:p>
    <w:p w:rsidR="00CF62C4" w:rsidRDefault="00CF62C4" w:rsidP="00612133">
      <w:pPr>
        <w:jc w:val="both"/>
        <w:rPr>
          <w:rFonts w:ascii="Times New Roman" w:hAnsi="Times New Roman" w:cs="Times New Roman"/>
          <w:sz w:val="32"/>
          <w:szCs w:val="32"/>
        </w:rPr>
      </w:pPr>
      <w:r>
        <w:rPr>
          <w:rFonts w:ascii="Times New Roman" w:hAnsi="Times New Roman" w:cs="Times New Roman"/>
          <w:sz w:val="32"/>
          <w:szCs w:val="32"/>
        </w:rPr>
        <w:t xml:space="preserve">Occorrono però dei </w:t>
      </w:r>
      <w:r w:rsidRPr="00F5470B">
        <w:rPr>
          <w:rFonts w:ascii="Times New Roman" w:hAnsi="Times New Roman" w:cs="Times New Roman"/>
          <w:sz w:val="32"/>
          <w:szCs w:val="32"/>
        </w:rPr>
        <w:t>contrappesi adeguati</w:t>
      </w:r>
      <w:r>
        <w:rPr>
          <w:rFonts w:ascii="Times New Roman" w:hAnsi="Times New Roman" w:cs="Times New Roman"/>
          <w:sz w:val="32"/>
          <w:szCs w:val="32"/>
        </w:rPr>
        <w:t>, quali i principi generali affermati, facendo una ricostruzione che si è avvalsa di formanti normativi sovranazionali, quale il regolamento europeo sui dati personali, la Carta della robotica e così via.</w:t>
      </w:r>
    </w:p>
    <w:p w:rsidR="007A5C2D" w:rsidRDefault="00CF62C4" w:rsidP="00612133">
      <w:pPr>
        <w:jc w:val="both"/>
        <w:rPr>
          <w:rFonts w:ascii="Times New Roman" w:hAnsi="Times New Roman" w:cs="Times New Roman"/>
          <w:sz w:val="32"/>
          <w:szCs w:val="32"/>
        </w:rPr>
      </w:pPr>
      <w:r>
        <w:rPr>
          <w:rFonts w:ascii="Times New Roman" w:hAnsi="Times New Roman" w:cs="Times New Roman"/>
          <w:sz w:val="32"/>
          <w:szCs w:val="32"/>
        </w:rPr>
        <w:t>Il Consiglio di Stato</w:t>
      </w:r>
      <w:r w:rsidR="00436F24">
        <w:rPr>
          <w:rFonts w:ascii="Times New Roman" w:hAnsi="Times New Roman" w:cs="Times New Roman"/>
          <w:sz w:val="32"/>
          <w:szCs w:val="32"/>
        </w:rPr>
        <w:t>, nelle sue sentenze,</w:t>
      </w:r>
      <w:r>
        <w:rPr>
          <w:rFonts w:ascii="Times New Roman" w:hAnsi="Times New Roman" w:cs="Times New Roman"/>
          <w:sz w:val="32"/>
          <w:szCs w:val="32"/>
        </w:rPr>
        <w:t xml:space="preserve"> ha quindi concluso</w:t>
      </w:r>
      <w:r w:rsidR="00DA1F2B">
        <w:rPr>
          <w:rFonts w:ascii="Times New Roman" w:hAnsi="Times New Roman" w:cs="Times New Roman"/>
          <w:sz w:val="32"/>
          <w:szCs w:val="32"/>
        </w:rPr>
        <w:t>, individuando tali principi,</w:t>
      </w:r>
      <w:r>
        <w:rPr>
          <w:rFonts w:ascii="Times New Roman" w:hAnsi="Times New Roman" w:cs="Times New Roman"/>
          <w:sz w:val="32"/>
          <w:szCs w:val="32"/>
        </w:rPr>
        <w:t xml:space="preserve"> che le decisioni automatizzate: </w:t>
      </w:r>
    </w:p>
    <w:p w:rsidR="00D01159" w:rsidRPr="00DA1F2B" w:rsidRDefault="00DA1F2B" w:rsidP="00DA1F2B">
      <w:pPr>
        <w:jc w:val="both"/>
        <w:rPr>
          <w:rFonts w:ascii="Times New Roman" w:hAnsi="Times New Roman" w:cs="Times New Roman"/>
          <w:sz w:val="32"/>
          <w:szCs w:val="32"/>
        </w:rPr>
      </w:pPr>
      <w:r>
        <w:rPr>
          <w:rFonts w:ascii="Times New Roman" w:hAnsi="Times New Roman" w:cs="Times New Roman"/>
          <w:sz w:val="32"/>
          <w:szCs w:val="32"/>
        </w:rPr>
        <w:t>1)</w:t>
      </w:r>
      <w:r w:rsidR="000713D4">
        <w:rPr>
          <w:rFonts w:ascii="Times New Roman" w:hAnsi="Times New Roman" w:cs="Times New Roman"/>
          <w:sz w:val="32"/>
          <w:szCs w:val="32"/>
        </w:rPr>
        <w:t xml:space="preserve"> </w:t>
      </w:r>
      <w:r w:rsidR="007A5C2D" w:rsidRPr="00DA1F2B">
        <w:rPr>
          <w:rFonts w:ascii="Times New Roman" w:hAnsi="Times New Roman" w:cs="Times New Roman"/>
          <w:sz w:val="32"/>
          <w:szCs w:val="32"/>
        </w:rPr>
        <w:t xml:space="preserve">non siano </w:t>
      </w:r>
      <w:r w:rsidR="00CF62C4" w:rsidRPr="00DA1F2B">
        <w:rPr>
          <w:rFonts w:ascii="Times New Roman" w:hAnsi="Times New Roman" w:cs="Times New Roman"/>
          <w:sz w:val="32"/>
          <w:szCs w:val="32"/>
        </w:rPr>
        <w:t xml:space="preserve"> esclusivamente robotizzate ma debba esservi </w:t>
      </w:r>
      <w:r>
        <w:rPr>
          <w:rFonts w:ascii="Times New Roman" w:hAnsi="Times New Roman" w:cs="Times New Roman"/>
          <w:sz w:val="32"/>
          <w:szCs w:val="32"/>
        </w:rPr>
        <w:t>“</w:t>
      </w:r>
      <w:r w:rsidR="00CF62C4" w:rsidRPr="000713D4">
        <w:rPr>
          <w:rFonts w:ascii="Times New Roman" w:hAnsi="Times New Roman" w:cs="Times New Roman"/>
          <w:i/>
          <w:sz w:val="32"/>
          <w:szCs w:val="32"/>
        </w:rPr>
        <w:t>un responsabile</w:t>
      </w:r>
      <w:r>
        <w:rPr>
          <w:rFonts w:ascii="Times New Roman" w:hAnsi="Times New Roman" w:cs="Times New Roman"/>
          <w:sz w:val="32"/>
          <w:szCs w:val="32"/>
        </w:rPr>
        <w:t>”</w:t>
      </w:r>
      <w:r w:rsidR="00862F2C">
        <w:rPr>
          <w:rFonts w:ascii="Times New Roman" w:hAnsi="Times New Roman" w:cs="Times New Roman"/>
          <w:sz w:val="32"/>
          <w:szCs w:val="32"/>
        </w:rPr>
        <w:t xml:space="preserve"> per un principio di “</w:t>
      </w:r>
      <w:proofErr w:type="spellStart"/>
      <w:r w:rsidR="00862F2C" w:rsidRPr="00862F2C">
        <w:rPr>
          <w:rFonts w:ascii="Times New Roman" w:hAnsi="Times New Roman" w:cs="Times New Roman"/>
          <w:i/>
          <w:sz w:val="32"/>
          <w:szCs w:val="32"/>
        </w:rPr>
        <w:t>accountability</w:t>
      </w:r>
      <w:proofErr w:type="spellEnd"/>
      <w:r w:rsidR="00862F2C">
        <w:rPr>
          <w:rFonts w:ascii="Times New Roman" w:hAnsi="Times New Roman" w:cs="Times New Roman"/>
          <w:sz w:val="32"/>
          <w:szCs w:val="32"/>
        </w:rPr>
        <w:t>”</w:t>
      </w:r>
      <w:r w:rsidR="00CF62C4" w:rsidRPr="00DA1F2B">
        <w:rPr>
          <w:rFonts w:ascii="Times New Roman" w:hAnsi="Times New Roman" w:cs="Times New Roman"/>
          <w:sz w:val="32"/>
          <w:szCs w:val="32"/>
        </w:rPr>
        <w:t xml:space="preserve">; </w:t>
      </w:r>
      <w:r w:rsidR="00D01159" w:rsidRPr="00DA1F2B">
        <w:rPr>
          <w:rFonts w:ascii="Times New Roman" w:hAnsi="Times New Roman" w:cs="Times New Roman"/>
          <w:sz w:val="32"/>
          <w:szCs w:val="32"/>
        </w:rPr>
        <w:t>il profilo della responsabilità è uno dei passaggi più delicati, in quanto il rischio è di una disumanizzazione dei rapporti, mentre la legge 241 e l’ordinamento vanno nel senso di assunzione di responsabilità, di rapporto paritetico, della minimizzazione della autorità a beneficio della libertà; non si può passare dalla libertà ad uno stato di soggezione o assoggettamento a</w:t>
      </w:r>
      <w:r w:rsidR="00B20964" w:rsidRPr="00DA1F2B">
        <w:rPr>
          <w:rFonts w:ascii="Times New Roman" w:hAnsi="Times New Roman" w:cs="Times New Roman"/>
          <w:sz w:val="32"/>
          <w:szCs w:val="32"/>
        </w:rPr>
        <w:t>l robot; inoltre la Costi</w:t>
      </w:r>
      <w:r w:rsidR="00D01159" w:rsidRPr="00DA1F2B">
        <w:rPr>
          <w:rFonts w:ascii="Times New Roman" w:hAnsi="Times New Roman" w:cs="Times New Roman"/>
          <w:sz w:val="32"/>
          <w:szCs w:val="32"/>
        </w:rPr>
        <w:t>tuzione è chiara all’art. 28 sulla responsabilità</w:t>
      </w:r>
      <w:r w:rsidR="006C3F77" w:rsidRPr="00DA1F2B">
        <w:rPr>
          <w:rFonts w:ascii="Times New Roman" w:hAnsi="Times New Roman" w:cs="Times New Roman"/>
          <w:sz w:val="32"/>
          <w:szCs w:val="32"/>
        </w:rPr>
        <w:t xml:space="preserve"> </w:t>
      </w:r>
      <w:r w:rsidR="006C2D95">
        <w:rPr>
          <w:rFonts w:ascii="Times New Roman" w:hAnsi="Times New Roman" w:cs="Times New Roman"/>
          <w:sz w:val="32"/>
          <w:szCs w:val="32"/>
        </w:rPr>
        <w:t xml:space="preserve">e </w:t>
      </w:r>
      <w:r w:rsidR="006C3F77" w:rsidRPr="00DA1F2B">
        <w:rPr>
          <w:rFonts w:ascii="Times New Roman" w:hAnsi="Times New Roman" w:cs="Times New Roman"/>
          <w:sz w:val="32"/>
          <w:szCs w:val="32"/>
        </w:rPr>
        <w:t>sul dovere di diligenza del funzionario</w:t>
      </w:r>
      <w:r w:rsidR="006C2D95">
        <w:rPr>
          <w:rFonts w:ascii="Times New Roman" w:hAnsi="Times New Roman" w:cs="Times New Roman"/>
          <w:sz w:val="32"/>
          <w:szCs w:val="32"/>
        </w:rPr>
        <w:t>;</w:t>
      </w:r>
      <w:r w:rsidR="00D01159" w:rsidRPr="00DA1F2B">
        <w:rPr>
          <w:rFonts w:ascii="Times New Roman" w:hAnsi="Times New Roman" w:cs="Times New Roman"/>
          <w:sz w:val="32"/>
          <w:szCs w:val="32"/>
        </w:rPr>
        <w:t xml:space="preserve"> il responsabile deve esserci </w:t>
      </w:r>
      <w:r w:rsidR="007B60FA">
        <w:rPr>
          <w:rFonts w:ascii="Times New Roman" w:hAnsi="Times New Roman" w:cs="Times New Roman"/>
          <w:sz w:val="32"/>
          <w:szCs w:val="32"/>
        </w:rPr>
        <w:t xml:space="preserve">sempre, </w:t>
      </w:r>
      <w:r w:rsidR="00D01159" w:rsidRPr="00DA1F2B">
        <w:rPr>
          <w:rFonts w:ascii="Times New Roman" w:hAnsi="Times New Roman" w:cs="Times New Roman"/>
          <w:sz w:val="32"/>
          <w:szCs w:val="32"/>
        </w:rPr>
        <w:t xml:space="preserve">perché solo l’attività dell’uomo può controllare, validare, rettificare e anche </w:t>
      </w:r>
      <w:r w:rsidR="007B60FA">
        <w:rPr>
          <w:rFonts w:ascii="Times New Roman" w:hAnsi="Times New Roman" w:cs="Times New Roman"/>
          <w:sz w:val="32"/>
          <w:szCs w:val="32"/>
        </w:rPr>
        <w:t xml:space="preserve">al limite </w:t>
      </w:r>
      <w:r w:rsidR="00D01159" w:rsidRPr="00DA1F2B">
        <w:rPr>
          <w:rFonts w:ascii="Times New Roman" w:hAnsi="Times New Roman" w:cs="Times New Roman"/>
          <w:sz w:val="32"/>
          <w:szCs w:val="32"/>
        </w:rPr>
        <w:t xml:space="preserve">smentire l’attività di un algoritmo e in ogni caso essere responsabile e ripristinare </w:t>
      </w:r>
      <w:r w:rsidR="007B60FA">
        <w:rPr>
          <w:rFonts w:ascii="Times New Roman" w:hAnsi="Times New Roman" w:cs="Times New Roman"/>
          <w:sz w:val="32"/>
          <w:szCs w:val="32"/>
        </w:rPr>
        <w:t xml:space="preserve">i </w:t>
      </w:r>
      <w:r w:rsidR="00D01159" w:rsidRPr="00DA1F2B">
        <w:rPr>
          <w:rFonts w:ascii="Times New Roman" w:hAnsi="Times New Roman" w:cs="Times New Roman"/>
          <w:sz w:val="32"/>
          <w:szCs w:val="32"/>
        </w:rPr>
        <w:t xml:space="preserve"> danni eventualmente arrecati;</w:t>
      </w:r>
      <w:r w:rsidR="006C3F77" w:rsidRPr="00DA1F2B">
        <w:rPr>
          <w:rFonts w:ascii="Times New Roman" w:hAnsi="Times New Roman" w:cs="Times New Roman"/>
          <w:sz w:val="32"/>
          <w:szCs w:val="32"/>
        </w:rPr>
        <w:t xml:space="preserve"> </w:t>
      </w:r>
      <w:r w:rsidR="00A57F04" w:rsidRPr="00DA1F2B">
        <w:rPr>
          <w:rFonts w:ascii="Times New Roman" w:hAnsi="Times New Roman" w:cs="Times New Roman"/>
          <w:sz w:val="32"/>
          <w:szCs w:val="32"/>
        </w:rPr>
        <w:t xml:space="preserve">in una parola, </w:t>
      </w:r>
      <w:r w:rsidR="007B60FA">
        <w:rPr>
          <w:rFonts w:ascii="Times New Roman" w:hAnsi="Times New Roman" w:cs="Times New Roman"/>
          <w:sz w:val="32"/>
          <w:szCs w:val="32"/>
        </w:rPr>
        <w:t xml:space="preserve">sussiste </w:t>
      </w:r>
      <w:r w:rsidR="006C3F77" w:rsidRPr="00DA1F2B">
        <w:rPr>
          <w:rFonts w:ascii="Times New Roman" w:hAnsi="Times New Roman" w:cs="Times New Roman"/>
          <w:sz w:val="32"/>
          <w:szCs w:val="32"/>
        </w:rPr>
        <w:t>il diritto ad avere un interlocutore responsabile</w:t>
      </w:r>
      <w:r w:rsidR="006C2D95">
        <w:rPr>
          <w:rFonts w:ascii="Times New Roman" w:hAnsi="Times New Roman" w:cs="Times New Roman"/>
          <w:sz w:val="32"/>
          <w:szCs w:val="32"/>
        </w:rPr>
        <w:t xml:space="preserve"> e che faccia un uso responsabile</w:t>
      </w:r>
      <w:r w:rsidR="006C3F77" w:rsidRPr="00DA1F2B">
        <w:rPr>
          <w:rFonts w:ascii="Times New Roman" w:hAnsi="Times New Roman" w:cs="Times New Roman"/>
          <w:sz w:val="32"/>
          <w:szCs w:val="32"/>
        </w:rPr>
        <w:t>;</w:t>
      </w:r>
    </w:p>
    <w:p w:rsidR="00D01159" w:rsidRDefault="00DA1F2B" w:rsidP="00612133">
      <w:pPr>
        <w:jc w:val="both"/>
        <w:rPr>
          <w:rFonts w:ascii="Times New Roman" w:hAnsi="Times New Roman" w:cs="Times New Roman"/>
          <w:sz w:val="32"/>
          <w:szCs w:val="32"/>
        </w:rPr>
      </w:pPr>
      <w:r>
        <w:rPr>
          <w:rFonts w:ascii="Times New Roman" w:hAnsi="Times New Roman" w:cs="Times New Roman"/>
          <w:sz w:val="32"/>
          <w:szCs w:val="32"/>
        </w:rPr>
        <w:t>2)</w:t>
      </w:r>
      <w:r w:rsidR="000713D4">
        <w:rPr>
          <w:rFonts w:ascii="Times New Roman" w:hAnsi="Times New Roman" w:cs="Times New Roman"/>
          <w:sz w:val="32"/>
          <w:szCs w:val="32"/>
        </w:rPr>
        <w:t xml:space="preserve"> </w:t>
      </w:r>
      <w:r w:rsidR="00CF62C4">
        <w:rPr>
          <w:rFonts w:ascii="Times New Roman" w:hAnsi="Times New Roman" w:cs="Times New Roman"/>
          <w:sz w:val="32"/>
          <w:szCs w:val="32"/>
        </w:rPr>
        <w:t xml:space="preserve">che </w:t>
      </w:r>
      <w:r w:rsidR="00CF62C4" w:rsidRPr="00F5470B">
        <w:rPr>
          <w:rFonts w:ascii="Times New Roman" w:hAnsi="Times New Roman" w:cs="Times New Roman"/>
          <w:sz w:val="32"/>
          <w:szCs w:val="32"/>
        </w:rPr>
        <w:t xml:space="preserve">siano </w:t>
      </w:r>
      <w:r>
        <w:rPr>
          <w:rFonts w:ascii="Times New Roman" w:hAnsi="Times New Roman" w:cs="Times New Roman"/>
          <w:sz w:val="32"/>
          <w:szCs w:val="32"/>
        </w:rPr>
        <w:t>“</w:t>
      </w:r>
      <w:r w:rsidR="00CF62C4" w:rsidRPr="000713D4">
        <w:rPr>
          <w:rFonts w:ascii="Times New Roman" w:hAnsi="Times New Roman" w:cs="Times New Roman"/>
          <w:i/>
          <w:sz w:val="32"/>
          <w:szCs w:val="32"/>
        </w:rPr>
        <w:t>trasparenti</w:t>
      </w:r>
      <w:r>
        <w:rPr>
          <w:rFonts w:ascii="Times New Roman" w:hAnsi="Times New Roman" w:cs="Times New Roman"/>
          <w:sz w:val="32"/>
          <w:szCs w:val="32"/>
        </w:rPr>
        <w:t>”</w:t>
      </w:r>
      <w:r w:rsidR="00CF62C4" w:rsidRPr="00F5470B">
        <w:rPr>
          <w:rFonts w:ascii="Times New Roman" w:hAnsi="Times New Roman" w:cs="Times New Roman"/>
          <w:sz w:val="32"/>
          <w:szCs w:val="32"/>
        </w:rPr>
        <w:t xml:space="preserve"> o piuttosto comprensibili</w:t>
      </w:r>
      <w:r w:rsidR="00A93518" w:rsidRPr="00F5470B">
        <w:rPr>
          <w:rFonts w:ascii="Times New Roman" w:hAnsi="Times New Roman" w:cs="Times New Roman"/>
          <w:sz w:val="32"/>
          <w:szCs w:val="32"/>
        </w:rPr>
        <w:t>, non opachi,</w:t>
      </w:r>
      <w:r w:rsidR="00CF62C4" w:rsidRPr="00F5470B">
        <w:rPr>
          <w:rFonts w:ascii="Times New Roman" w:hAnsi="Times New Roman" w:cs="Times New Roman"/>
          <w:sz w:val="32"/>
          <w:szCs w:val="32"/>
        </w:rPr>
        <w:t xml:space="preserve"> i criteri, di rilevanza, di acquisizione, di rilevazione, di </w:t>
      </w:r>
      <w:proofErr w:type="spellStart"/>
      <w:r w:rsidR="00CF62C4" w:rsidRPr="00F5470B">
        <w:rPr>
          <w:rFonts w:ascii="Times New Roman" w:hAnsi="Times New Roman" w:cs="Times New Roman"/>
          <w:sz w:val="32"/>
          <w:szCs w:val="32"/>
        </w:rPr>
        <w:t>profilazione</w:t>
      </w:r>
      <w:proofErr w:type="spellEnd"/>
      <w:r w:rsidR="00CF62C4" w:rsidRPr="00F5470B">
        <w:rPr>
          <w:rFonts w:ascii="Times New Roman" w:hAnsi="Times New Roman" w:cs="Times New Roman"/>
          <w:sz w:val="32"/>
          <w:szCs w:val="32"/>
        </w:rPr>
        <w:t xml:space="preserve"> dei dati, al fine di inquadrare sotto una regola giuridica la regola tecnica</w:t>
      </w:r>
      <w:r w:rsidR="00CF62C4">
        <w:rPr>
          <w:rFonts w:ascii="Times New Roman" w:hAnsi="Times New Roman" w:cs="Times New Roman"/>
          <w:sz w:val="32"/>
          <w:szCs w:val="32"/>
        </w:rPr>
        <w:t xml:space="preserve"> connessa all’algoritmo; </w:t>
      </w:r>
      <w:r w:rsidR="005B523D">
        <w:rPr>
          <w:rFonts w:ascii="Times New Roman" w:hAnsi="Times New Roman" w:cs="Times New Roman"/>
          <w:sz w:val="32"/>
          <w:szCs w:val="32"/>
        </w:rPr>
        <w:t xml:space="preserve">in sostanza, quale che sia la situazione soggettiva incisa (trasferimento di insegnanti, partecipazione a un concorso, diritto ad un alloggio, valutazione negativa a fini di affidabilità per ulteriori procedure, per esempio contrattuali), emerge il </w:t>
      </w:r>
      <w:r w:rsidR="005B523D" w:rsidRPr="00F5470B">
        <w:rPr>
          <w:rFonts w:ascii="Times New Roman" w:hAnsi="Times New Roman" w:cs="Times New Roman"/>
          <w:sz w:val="32"/>
          <w:szCs w:val="32"/>
        </w:rPr>
        <w:t>diritto alla spiegazione</w:t>
      </w:r>
      <w:r w:rsidR="005B523D">
        <w:rPr>
          <w:rFonts w:ascii="Times New Roman" w:hAnsi="Times New Roman" w:cs="Times New Roman"/>
          <w:sz w:val="32"/>
          <w:szCs w:val="32"/>
        </w:rPr>
        <w:t xml:space="preserve">, che null’altro è che un </w:t>
      </w:r>
      <w:r w:rsidR="00A57F04">
        <w:rPr>
          <w:rFonts w:ascii="Times New Roman" w:hAnsi="Times New Roman" w:cs="Times New Roman"/>
          <w:sz w:val="32"/>
          <w:szCs w:val="32"/>
        </w:rPr>
        <w:t>precipitato</w:t>
      </w:r>
      <w:r w:rsidR="005B523D">
        <w:rPr>
          <w:rFonts w:ascii="Times New Roman" w:hAnsi="Times New Roman" w:cs="Times New Roman"/>
          <w:sz w:val="32"/>
          <w:szCs w:val="32"/>
        </w:rPr>
        <w:t xml:space="preserve"> del diritto alla motivazione;</w:t>
      </w:r>
    </w:p>
    <w:p w:rsidR="00CF62C4" w:rsidRPr="00F5470B" w:rsidRDefault="00DA1F2B" w:rsidP="00612133">
      <w:pPr>
        <w:jc w:val="both"/>
        <w:rPr>
          <w:rFonts w:ascii="Times New Roman" w:hAnsi="Times New Roman" w:cs="Times New Roman"/>
          <w:sz w:val="32"/>
          <w:szCs w:val="32"/>
        </w:rPr>
      </w:pPr>
      <w:r>
        <w:rPr>
          <w:rFonts w:ascii="Times New Roman" w:hAnsi="Times New Roman" w:cs="Times New Roman"/>
          <w:sz w:val="32"/>
          <w:szCs w:val="32"/>
        </w:rPr>
        <w:t>3)</w:t>
      </w:r>
      <w:r w:rsidR="000713D4">
        <w:rPr>
          <w:rFonts w:ascii="Times New Roman" w:hAnsi="Times New Roman" w:cs="Times New Roman"/>
          <w:sz w:val="32"/>
          <w:szCs w:val="32"/>
        </w:rPr>
        <w:t xml:space="preserve"> </w:t>
      </w:r>
      <w:r w:rsidR="00CF62C4">
        <w:rPr>
          <w:rFonts w:ascii="Times New Roman" w:hAnsi="Times New Roman" w:cs="Times New Roman"/>
          <w:sz w:val="32"/>
          <w:szCs w:val="32"/>
        </w:rPr>
        <w:t xml:space="preserve">che tali criteri </w:t>
      </w:r>
      <w:r>
        <w:rPr>
          <w:rFonts w:ascii="Times New Roman" w:hAnsi="Times New Roman" w:cs="Times New Roman"/>
          <w:sz w:val="32"/>
          <w:szCs w:val="32"/>
        </w:rPr>
        <w:t>“</w:t>
      </w:r>
      <w:r w:rsidR="00CF62C4" w:rsidRPr="000713D4">
        <w:rPr>
          <w:rFonts w:ascii="Times New Roman" w:hAnsi="Times New Roman" w:cs="Times New Roman"/>
          <w:i/>
          <w:sz w:val="32"/>
          <w:szCs w:val="32"/>
        </w:rPr>
        <w:t>non siano discriminatori</w:t>
      </w:r>
      <w:r>
        <w:rPr>
          <w:rFonts w:ascii="Times New Roman" w:hAnsi="Times New Roman" w:cs="Times New Roman"/>
          <w:sz w:val="32"/>
          <w:szCs w:val="32"/>
        </w:rPr>
        <w:t>”</w:t>
      </w:r>
      <w:r w:rsidR="00CF62C4">
        <w:rPr>
          <w:rFonts w:ascii="Times New Roman" w:hAnsi="Times New Roman" w:cs="Times New Roman"/>
          <w:sz w:val="32"/>
          <w:szCs w:val="32"/>
        </w:rPr>
        <w:t>, sotto i profili più soliti delle differenze di sesso, razza, religione, pensiero e così via</w:t>
      </w:r>
      <w:r w:rsidR="007B60FA">
        <w:rPr>
          <w:rFonts w:ascii="Times New Roman" w:hAnsi="Times New Roman" w:cs="Times New Roman"/>
          <w:sz w:val="32"/>
          <w:szCs w:val="32"/>
        </w:rPr>
        <w:t xml:space="preserve"> (art. 3 </w:t>
      </w:r>
      <w:proofErr w:type="spellStart"/>
      <w:r w:rsidR="007B60FA">
        <w:rPr>
          <w:rFonts w:ascii="Times New Roman" w:hAnsi="Times New Roman" w:cs="Times New Roman"/>
          <w:sz w:val="32"/>
          <w:szCs w:val="32"/>
        </w:rPr>
        <w:t>Cost</w:t>
      </w:r>
      <w:proofErr w:type="spellEnd"/>
      <w:r w:rsidR="007B60FA">
        <w:rPr>
          <w:rFonts w:ascii="Times New Roman" w:hAnsi="Times New Roman" w:cs="Times New Roman"/>
          <w:sz w:val="32"/>
          <w:szCs w:val="32"/>
        </w:rPr>
        <w:t>.)</w:t>
      </w:r>
      <w:r w:rsidR="00CF62C4">
        <w:rPr>
          <w:rFonts w:ascii="Times New Roman" w:hAnsi="Times New Roman" w:cs="Times New Roman"/>
          <w:sz w:val="32"/>
          <w:szCs w:val="32"/>
        </w:rPr>
        <w:t xml:space="preserve">; tale </w:t>
      </w:r>
      <w:proofErr w:type="spellStart"/>
      <w:r w:rsidR="00CF62C4">
        <w:rPr>
          <w:rFonts w:ascii="Times New Roman" w:hAnsi="Times New Roman" w:cs="Times New Roman"/>
          <w:sz w:val="32"/>
          <w:szCs w:val="32"/>
        </w:rPr>
        <w:t>antidiscriminatorietà</w:t>
      </w:r>
      <w:proofErr w:type="spellEnd"/>
      <w:r w:rsidR="00CF62C4">
        <w:rPr>
          <w:rFonts w:ascii="Times New Roman" w:hAnsi="Times New Roman" w:cs="Times New Roman"/>
          <w:sz w:val="32"/>
          <w:szCs w:val="32"/>
        </w:rPr>
        <w:t xml:space="preserve"> va intesa anche nel senso che tali criteri debbano essere </w:t>
      </w:r>
      <w:r w:rsidR="00CF62C4" w:rsidRPr="00F5470B">
        <w:rPr>
          <w:rFonts w:ascii="Times New Roman" w:hAnsi="Times New Roman" w:cs="Times New Roman"/>
          <w:sz w:val="32"/>
          <w:szCs w:val="32"/>
        </w:rPr>
        <w:t>ragionevoli, logici, corrispondenti</w:t>
      </w:r>
      <w:r w:rsidR="00CF62C4">
        <w:rPr>
          <w:rFonts w:ascii="Times New Roman" w:hAnsi="Times New Roman" w:cs="Times New Roman"/>
          <w:sz w:val="32"/>
          <w:szCs w:val="32"/>
        </w:rPr>
        <w:t xml:space="preserve"> alle </w:t>
      </w:r>
      <w:proofErr w:type="spellStart"/>
      <w:r w:rsidR="00CF62C4" w:rsidRPr="00F5470B">
        <w:rPr>
          <w:rFonts w:ascii="Times New Roman" w:hAnsi="Times New Roman" w:cs="Times New Roman"/>
          <w:i/>
          <w:sz w:val="32"/>
          <w:szCs w:val="32"/>
        </w:rPr>
        <w:t>leges</w:t>
      </w:r>
      <w:proofErr w:type="spellEnd"/>
      <w:r w:rsidR="00CF62C4" w:rsidRPr="00F5470B">
        <w:rPr>
          <w:rFonts w:ascii="Times New Roman" w:hAnsi="Times New Roman" w:cs="Times New Roman"/>
          <w:i/>
          <w:sz w:val="32"/>
          <w:szCs w:val="32"/>
        </w:rPr>
        <w:t xml:space="preserve"> </w:t>
      </w:r>
      <w:proofErr w:type="spellStart"/>
      <w:r w:rsidR="00CF62C4" w:rsidRPr="00F5470B">
        <w:rPr>
          <w:rFonts w:ascii="Times New Roman" w:hAnsi="Times New Roman" w:cs="Times New Roman"/>
          <w:i/>
          <w:sz w:val="32"/>
          <w:szCs w:val="32"/>
        </w:rPr>
        <w:t>artis</w:t>
      </w:r>
      <w:proofErr w:type="spellEnd"/>
      <w:r w:rsidR="00CF62C4">
        <w:rPr>
          <w:rFonts w:ascii="Times New Roman" w:hAnsi="Times New Roman" w:cs="Times New Roman"/>
          <w:sz w:val="32"/>
          <w:szCs w:val="32"/>
        </w:rPr>
        <w:t xml:space="preserve"> della specifica materia della quale si tratta, che può essere la più varia e che si sovrappone alle </w:t>
      </w:r>
      <w:r w:rsidR="00CF62C4" w:rsidRPr="00F5470B">
        <w:rPr>
          <w:rFonts w:ascii="Times New Roman" w:hAnsi="Times New Roman" w:cs="Times New Roman"/>
          <w:sz w:val="32"/>
          <w:szCs w:val="32"/>
        </w:rPr>
        <w:t>scienze giuridiche, aritmetiche, ing</w:t>
      </w:r>
      <w:r w:rsidR="00D01159" w:rsidRPr="00F5470B">
        <w:rPr>
          <w:rFonts w:ascii="Times New Roman" w:hAnsi="Times New Roman" w:cs="Times New Roman"/>
          <w:sz w:val="32"/>
          <w:szCs w:val="32"/>
        </w:rPr>
        <w:t>e</w:t>
      </w:r>
      <w:r w:rsidR="00CF62C4" w:rsidRPr="00F5470B">
        <w:rPr>
          <w:rFonts w:ascii="Times New Roman" w:hAnsi="Times New Roman" w:cs="Times New Roman"/>
          <w:sz w:val="32"/>
          <w:szCs w:val="32"/>
        </w:rPr>
        <w:t xml:space="preserve">gneristiche, </w:t>
      </w:r>
      <w:r w:rsidR="00D01159" w:rsidRPr="00F5470B">
        <w:rPr>
          <w:rFonts w:ascii="Times New Roman" w:hAnsi="Times New Roman" w:cs="Times New Roman"/>
          <w:sz w:val="32"/>
          <w:szCs w:val="32"/>
        </w:rPr>
        <w:t>informatiche</w:t>
      </w:r>
      <w:r w:rsidR="00D01159">
        <w:rPr>
          <w:rFonts w:ascii="Times New Roman" w:hAnsi="Times New Roman" w:cs="Times New Roman"/>
          <w:sz w:val="32"/>
          <w:szCs w:val="32"/>
        </w:rPr>
        <w:t xml:space="preserve"> e che possono essere di volta in volta di medicina di cultura generale, di appalti, di dissesto idrogeologico, di pericolosità del suolo e così via</w:t>
      </w:r>
      <w:r w:rsidR="006C3F77">
        <w:rPr>
          <w:rFonts w:ascii="Times New Roman" w:hAnsi="Times New Roman" w:cs="Times New Roman"/>
          <w:sz w:val="32"/>
          <w:szCs w:val="32"/>
        </w:rPr>
        <w:t xml:space="preserve">; </w:t>
      </w:r>
      <w:r w:rsidR="006C3F77" w:rsidRPr="00F5470B">
        <w:rPr>
          <w:rFonts w:ascii="Times New Roman" w:hAnsi="Times New Roman" w:cs="Times New Roman"/>
          <w:sz w:val="32"/>
          <w:szCs w:val="32"/>
        </w:rPr>
        <w:t>il diritto alla correttezza, alla logicità, alla ragionevolezza e così via.</w:t>
      </w:r>
    </w:p>
    <w:p w:rsidR="005E2584" w:rsidRDefault="005E2584" w:rsidP="00612133">
      <w:pPr>
        <w:jc w:val="both"/>
        <w:rPr>
          <w:rFonts w:ascii="Times New Roman" w:hAnsi="Times New Roman" w:cs="Times New Roman"/>
          <w:sz w:val="32"/>
          <w:szCs w:val="32"/>
        </w:rPr>
      </w:pPr>
      <w:r>
        <w:rPr>
          <w:rFonts w:ascii="Times New Roman" w:hAnsi="Times New Roman" w:cs="Times New Roman"/>
          <w:sz w:val="32"/>
          <w:szCs w:val="32"/>
        </w:rPr>
        <w:t>Tali principi il Consiglio di Stato</w:t>
      </w:r>
      <w:r w:rsidR="007B60FA">
        <w:rPr>
          <w:rFonts w:ascii="Times New Roman" w:hAnsi="Times New Roman" w:cs="Times New Roman"/>
          <w:sz w:val="32"/>
          <w:szCs w:val="32"/>
        </w:rPr>
        <w:t xml:space="preserve"> con le note sentenze</w:t>
      </w:r>
      <w:r>
        <w:rPr>
          <w:rFonts w:ascii="Times New Roman" w:hAnsi="Times New Roman" w:cs="Times New Roman"/>
          <w:sz w:val="32"/>
          <w:szCs w:val="32"/>
        </w:rPr>
        <w:t xml:space="preserve"> li ha tratti da norme internazionali (GDPR, Carta della robotica), ma è evidente che il principio del </w:t>
      </w:r>
      <w:r w:rsidRPr="00F5470B">
        <w:rPr>
          <w:rFonts w:ascii="Times New Roman" w:hAnsi="Times New Roman" w:cs="Times New Roman"/>
          <w:sz w:val="32"/>
          <w:szCs w:val="32"/>
        </w:rPr>
        <w:t>consenso</w:t>
      </w:r>
      <w:r>
        <w:rPr>
          <w:rFonts w:ascii="Times New Roman" w:hAnsi="Times New Roman" w:cs="Times New Roman"/>
          <w:sz w:val="32"/>
          <w:szCs w:val="32"/>
        </w:rPr>
        <w:t xml:space="preserve"> al trattamento di dati personali o la logicità, ragionevolezza, non discriminazione </w:t>
      </w:r>
      <w:proofErr w:type="spellStart"/>
      <w:r>
        <w:rPr>
          <w:rFonts w:ascii="Times New Roman" w:hAnsi="Times New Roman" w:cs="Times New Roman"/>
          <w:sz w:val="32"/>
          <w:szCs w:val="32"/>
        </w:rPr>
        <w:t>etc</w:t>
      </w:r>
      <w:proofErr w:type="spellEnd"/>
      <w:r>
        <w:rPr>
          <w:rFonts w:ascii="Times New Roman" w:hAnsi="Times New Roman" w:cs="Times New Roman"/>
          <w:sz w:val="32"/>
          <w:szCs w:val="32"/>
        </w:rPr>
        <w:t xml:space="preserve"> potevano rinvenirsi anche dal sistema generale e si evincono già dalla nostra giurisprudenza.</w:t>
      </w:r>
    </w:p>
    <w:p w:rsidR="00D01159" w:rsidRDefault="00D01159" w:rsidP="00612133">
      <w:pPr>
        <w:jc w:val="both"/>
        <w:rPr>
          <w:rFonts w:ascii="Times New Roman" w:hAnsi="Times New Roman" w:cs="Times New Roman"/>
          <w:sz w:val="32"/>
          <w:szCs w:val="32"/>
        </w:rPr>
      </w:pPr>
      <w:r>
        <w:rPr>
          <w:rFonts w:ascii="Times New Roman" w:hAnsi="Times New Roman" w:cs="Times New Roman"/>
          <w:sz w:val="32"/>
          <w:szCs w:val="32"/>
        </w:rPr>
        <w:t xml:space="preserve">Si è detto che una particolare </w:t>
      </w:r>
      <w:r w:rsidRPr="00F5470B">
        <w:rPr>
          <w:rFonts w:ascii="Times New Roman" w:hAnsi="Times New Roman" w:cs="Times New Roman"/>
          <w:sz w:val="32"/>
          <w:szCs w:val="32"/>
        </w:rPr>
        <w:t>discrezionalità tecnica</w:t>
      </w:r>
      <w:r>
        <w:rPr>
          <w:rFonts w:ascii="Times New Roman" w:hAnsi="Times New Roman" w:cs="Times New Roman"/>
          <w:sz w:val="32"/>
          <w:szCs w:val="32"/>
        </w:rPr>
        <w:t xml:space="preserve">, che poi non è discrezionalità, </w:t>
      </w:r>
      <w:r w:rsidR="00436F24">
        <w:rPr>
          <w:rFonts w:ascii="Times New Roman" w:hAnsi="Times New Roman" w:cs="Times New Roman"/>
          <w:sz w:val="32"/>
          <w:szCs w:val="32"/>
        </w:rPr>
        <w:t xml:space="preserve">nel senso di scelta politico-amministrativa, </w:t>
      </w:r>
      <w:r>
        <w:rPr>
          <w:rFonts w:ascii="Times New Roman" w:hAnsi="Times New Roman" w:cs="Times New Roman"/>
          <w:sz w:val="32"/>
          <w:szCs w:val="32"/>
        </w:rPr>
        <w:t xml:space="preserve">si ha quando la PA </w:t>
      </w:r>
      <w:r w:rsidR="00DA1F2B">
        <w:rPr>
          <w:rFonts w:ascii="Times New Roman" w:hAnsi="Times New Roman" w:cs="Times New Roman"/>
          <w:sz w:val="32"/>
          <w:szCs w:val="32"/>
        </w:rPr>
        <w:t>“</w:t>
      </w:r>
      <w:r w:rsidRPr="000713D4">
        <w:rPr>
          <w:rFonts w:ascii="Times New Roman" w:hAnsi="Times New Roman" w:cs="Times New Roman"/>
          <w:i/>
          <w:sz w:val="32"/>
          <w:szCs w:val="32"/>
        </w:rPr>
        <w:t>non vuole ma valuta</w:t>
      </w:r>
      <w:r w:rsidR="00DA1F2B">
        <w:rPr>
          <w:rFonts w:ascii="Times New Roman" w:hAnsi="Times New Roman" w:cs="Times New Roman"/>
          <w:sz w:val="32"/>
          <w:szCs w:val="32"/>
        </w:rPr>
        <w:t>”</w:t>
      </w:r>
      <w:r>
        <w:rPr>
          <w:rFonts w:ascii="Times New Roman" w:hAnsi="Times New Roman" w:cs="Times New Roman"/>
          <w:sz w:val="32"/>
          <w:szCs w:val="32"/>
        </w:rPr>
        <w:t xml:space="preserve">, fornisce giudizi, su base di scienze </w:t>
      </w:r>
      <w:r w:rsidRPr="009972F3">
        <w:rPr>
          <w:rFonts w:ascii="Times New Roman" w:hAnsi="Times New Roman" w:cs="Times New Roman"/>
          <w:sz w:val="32"/>
          <w:szCs w:val="32"/>
        </w:rPr>
        <w:t>certe</w:t>
      </w:r>
      <w:r w:rsidRPr="00A93518">
        <w:rPr>
          <w:rFonts w:ascii="Times New Roman" w:hAnsi="Times New Roman" w:cs="Times New Roman"/>
          <w:b/>
          <w:sz w:val="32"/>
          <w:szCs w:val="32"/>
        </w:rPr>
        <w:t xml:space="preserve"> </w:t>
      </w:r>
      <w:r>
        <w:rPr>
          <w:rFonts w:ascii="Times New Roman" w:hAnsi="Times New Roman" w:cs="Times New Roman"/>
          <w:sz w:val="32"/>
          <w:szCs w:val="32"/>
        </w:rPr>
        <w:t xml:space="preserve">(la temperatura) </w:t>
      </w:r>
      <w:r w:rsidRPr="009972F3">
        <w:rPr>
          <w:rFonts w:ascii="Times New Roman" w:hAnsi="Times New Roman" w:cs="Times New Roman"/>
          <w:sz w:val="32"/>
          <w:szCs w:val="32"/>
        </w:rPr>
        <w:t>o incerte o opinabili</w:t>
      </w:r>
      <w:r>
        <w:rPr>
          <w:rFonts w:ascii="Times New Roman" w:hAnsi="Times New Roman" w:cs="Times New Roman"/>
          <w:sz w:val="32"/>
          <w:szCs w:val="32"/>
        </w:rPr>
        <w:t xml:space="preserve"> (la bellezza di un bene artistico); si parta di discrezionalità per categorie, dovute ad aggettivi o sostantivi.</w:t>
      </w:r>
    </w:p>
    <w:p w:rsidR="002E7816" w:rsidRDefault="002E7816" w:rsidP="00612133">
      <w:pPr>
        <w:jc w:val="both"/>
        <w:rPr>
          <w:rFonts w:ascii="Times New Roman" w:hAnsi="Times New Roman" w:cs="Times New Roman"/>
          <w:sz w:val="32"/>
          <w:szCs w:val="32"/>
        </w:rPr>
      </w:pPr>
      <w:r w:rsidRPr="009972F3">
        <w:rPr>
          <w:rFonts w:ascii="Times New Roman" w:hAnsi="Times New Roman" w:cs="Times New Roman"/>
          <w:sz w:val="32"/>
          <w:szCs w:val="32"/>
        </w:rPr>
        <w:t xml:space="preserve">L’algoritmo è esso stesso un insieme di regole, che da tecniche divengono </w:t>
      </w:r>
      <w:r>
        <w:rPr>
          <w:rFonts w:ascii="Times New Roman" w:hAnsi="Times New Roman" w:cs="Times New Roman"/>
          <w:sz w:val="32"/>
          <w:szCs w:val="32"/>
        </w:rPr>
        <w:t>giuridiche.</w:t>
      </w:r>
    </w:p>
    <w:p w:rsidR="007A5C2D" w:rsidRDefault="007A5C2D" w:rsidP="00612133">
      <w:pPr>
        <w:jc w:val="both"/>
        <w:rPr>
          <w:rFonts w:ascii="Times New Roman" w:hAnsi="Times New Roman" w:cs="Times New Roman"/>
          <w:sz w:val="32"/>
          <w:szCs w:val="32"/>
        </w:rPr>
      </w:pPr>
      <w:r>
        <w:rPr>
          <w:rFonts w:ascii="Times New Roman" w:hAnsi="Times New Roman" w:cs="Times New Roman"/>
          <w:sz w:val="32"/>
          <w:szCs w:val="32"/>
        </w:rPr>
        <w:t xml:space="preserve">Può essere che </w:t>
      </w:r>
      <w:r w:rsidR="00436F24">
        <w:rPr>
          <w:rFonts w:ascii="Times New Roman" w:hAnsi="Times New Roman" w:cs="Times New Roman"/>
          <w:sz w:val="32"/>
          <w:szCs w:val="32"/>
        </w:rPr>
        <w:t>sia</w:t>
      </w:r>
      <w:r w:rsidR="00415DE3" w:rsidRPr="00415DE3">
        <w:rPr>
          <w:rFonts w:ascii="Times New Roman" w:hAnsi="Times New Roman" w:cs="Times New Roman"/>
          <w:sz w:val="32"/>
          <w:szCs w:val="32"/>
        </w:rPr>
        <w:t xml:space="preserve"> il programma stesso ad essere contestato</w:t>
      </w:r>
      <w:r w:rsidR="00A57F04">
        <w:rPr>
          <w:rFonts w:ascii="Times New Roman" w:hAnsi="Times New Roman" w:cs="Times New Roman"/>
          <w:sz w:val="32"/>
          <w:szCs w:val="32"/>
        </w:rPr>
        <w:t>, come se fosse un atto,</w:t>
      </w:r>
      <w:r w:rsidR="00415DE3" w:rsidRPr="00415DE3">
        <w:rPr>
          <w:rFonts w:ascii="Times New Roman" w:hAnsi="Times New Roman" w:cs="Times New Roman"/>
          <w:sz w:val="32"/>
          <w:szCs w:val="32"/>
        </w:rPr>
        <w:t xml:space="preserve"> </w:t>
      </w:r>
      <w:r w:rsidR="00475A90">
        <w:rPr>
          <w:rFonts w:ascii="Times New Roman" w:hAnsi="Times New Roman" w:cs="Times New Roman"/>
          <w:sz w:val="32"/>
          <w:szCs w:val="32"/>
        </w:rPr>
        <w:t xml:space="preserve">o piuttosto che </w:t>
      </w:r>
      <w:r>
        <w:rPr>
          <w:rFonts w:ascii="Times New Roman" w:hAnsi="Times New Roman" w:cs="Times New Roman"/>
          <w:sz w:val="32"/>
          <w:szCs w:val="32"/>
        </w:rPr>
        <w:t>l’attività sia andata in contrasto con il programma</w:t>
      </w:r>
      <w:r w:rsidR="00475A90">
        <w:rPr>
          <w:rFonts w:ascii="Times New Roman" w:hAnsi="Times New Roman" w:cs="Times New Roman"/>
          <w:sz w:val="32"/>
          <w:szCs w:val="32"/>
        </w:rPr>
        <w:t>.</w:t>
      </w:r>
    </w:p>
    <w:p w:rsidR="00A57F04" w:rsidRDefault="00A57F04" w:rsidP="00612133">
      <w:pPr>
        <w:jc w:val="both"/>
        <w:rPr>
          <w:rFonts w:ascii="Times New Roman" w:hAnsi="Times New Roman" w:cs="Times New Roman"/>
          <w:sz w:val="32"/>
          <w:szCs w:val="32"/>
        </w:rPr>
      </w:pPr>
      <w:r>
        <w:rPr>
          <w:rFonts w:ascii="Times New Roman" w:hAnsi="Times New Roman" w:cs="Times New Roman"/>
          <w:sz w:val="32"/>
          <w:szCs w:val="32"/>
        </w:rPr>
        <w:t xml:space="preserve">E’ evidente che l’attività finale, la decisione finale, </w:t>
      </w:r>
      <w:r w:rsidR="00436F24">
        <w:rPr>
          <w:rFonts w:ascii="Times New Roman" w:hAnsi="Times New Roman" w:cs="Times New Roman"/>
          <w:sz w:val="32"/>
          <w:szCs w:val="32"/>
        </w:rPr>
        <w:t>“</w:t>
      </w:r>
      <w:r w:rsidRPr="000713D4">
        <w:rPr>
          <w:rFonts w:ascii="Times New Roman" w:hAnsi="Times New Roman" w:cs="Times New Roman"/>
          <w:i/>
          <w:sz w:val="32"/>
          <w:szCs w:val="32"/>
        </w:rPr>
        <w:t>assomma</w:t>
      </w:r>
      <w:r w:rsidR="00436F24">
        <w:rPr>
          <w:rFonts w:ascii="Times New Roman" w:hAnsi="Times New Roman" w:cs="Times New Roman"/>
          <w:sz w:val="32"/>
          <w:szCs w:val="32"/>
        </w:rPr>
        <w:t>”</w:t>
      </w:r>
      <w:r>
        <w:rPr>
          <w:rFonts w:ascii="Times New Roman" w:hAnsi="Times New Roman" w:cs="Times New Roman"/>
          <w:sz w:val="32"/>
          <w:szCs w:val="32"/>
        </w:rPr>
        <w:t xml:space="preserve"> tutte le possibili invalidità dell’algoritmo presupposto; dall’altro lato, la decisione finale deve essere rispettosa dell’algoritmo e delle sue regole.</w:t>
      </w:r>
    </w:p>
    <w:p w:rsidR="00D01159" w:rsidRPr="009972F3" w:rsidRDefault="00A57F04" w:rsidP="00612133">
      <w:pPr>
        <w:jc w:val="both"/>
        <w:rPr>
          <w:rFonts w:ascii="Times New Roman" w:hAnsi="Times New Roman" w:cs="Times New Roman"/>
          <w:sz w:val="32"/>
          <w:szCs w:val="32"/>
        </w:rPr>
      </w:pPr>
      <w:r>
        <w:rPr>
          <w:rFonts w:ascii="Times New Roman" w:hAnsi="Times New Roman" w:cs="Times New Roman"/>
          <w:sz w:val="32"/>
          <w:szCs w:val="32"/>
        </w:rPr>
        <w:t>Infatti, u</w:t>
      </w:r>
      <w:r w:rsidR="00D01159" w:rsidRPr="009972F3">
        <w:rPr>
          <w:rFonts w:ascii="Times New Roman" w:hAnsi="Times New Roman" w:cs="Times New Roman"/>
          <w:sz w:val="32"/>
          <w:szCs w:val="32"/>
        </w:rPr>
        <w:t xml:space="preserve">n altro parametro di validità diventa </w:t>
      </w:r>
      <w:r w:rsidR="00475A90" w:rsidRPr="009972F3">
        <w:rPr>
          <w:rFonts w:ascii="Times New Roman" w:hAnsi="Times New Roman" w:cs="Times New Roman"/>
          <w:sz w:val="32"/>
          <w:szCs w:val="32"/>
        </w:rPr>
        <w:t xml:space="preserve">quindi </w:t>
      </w:r>
      <w:r w:rsidR="00D01159" w:rsidRPr="009972F3">
        <w:rPr>
          <w:rFonts w:ascii="Times New Roman" w:hAnsi="Times New Roman" w:cs="Times New Roman"/>
          <w:sz w:val="32"/>
          <w:szCs w:val="32"/>
        </w:rPr>
        <w:t xml:space="preserve">lo stesso algoritmo; esso è un programma, o </w:t>
      </w:r>
      <w:r w:rsidR="007B60FA">
        <w:rPr>
          <w:rFonts w:ascii="Times New Roman" w:hAnsi="Times New Roman" w:cs="Times New Roman"/>
          <w:sz w:val="32"/>
          <w:szCs w:val="32"/>
        </w:rPr>
        <w:t>viene ritenuto</w:t>
      </w:r>
      <w:r w:rsidR="00D01159" w:rsidRPr="009972F3">
        <w:rPr>
          <w:rFonts w:ascii="Times New Roman" w:hAnsi="Times New Roman" w:cs="Times New Roman"/>
          <w:sz w:val="32"/>
          <w:szCs w:val="32"/>
        </w:rPr>
        <w:t xml:space="preserve"> atto generale, o un regolamento, o comunque un </w:t>
      </w:r>
      <w:proofErr w:type="spellStart"/>
      <w:r w:rsidR="00D01159" w:rsidRPr="009972F3">
        <w:rPr>
          <w:rFonts w:ascii="Times New Roman" w:hAnsi="Times New Roman" w:cs="Times New Roman"/>
          <w:sz w:val="32"/>
          <w:szCs w:val="32"/>
        </w:rPr>
        <w:t>autolimite</w:t>
      </w:r>
      <w:proofErr w:type="spellEnd"/>
      <w:r w:rsidR="00426CCD" w:rsidRPr="009972F3">
        <w:rPr>
          <w:rFonts w:ascii="Times New Roman" w:hAnsi="Times New Roman" w:cs="Times New Roman"/>
          <w:sz w:val="32"/>
          <w:szCs w:val="32"/>
        </w:rPr>
        <w:t>, un atto interno, un ordine di servizio, circolare, atto str</w:t>
      </w:r>
      <w:r w:rsidR="00A93518" w:rsidRPr="009972F3">
        <w:rPr>
          <w:rFonts w:ascii="Times New Roman" w:hAnsi="Times New Roman" w:cs="Times New Roman"/>
          <w:sz w:val="32"/>
          <w:szCs w:val="32"/>
        </w:rPr>
        <w:t>u</w:t>
      </w:r>
      <w:r w:rsidR="00426CCD" w:rsidRPr="009972F3">
        <w:rPr>
          <w:rFonts w:ascii="Times New Roman" w:hAnsi="Times New Roman" w:cs="Times New Roman"/>
          <w:sz w:val="32"/>
          <w:szCs w:val="32"/>
        </w:rPr>
        <w:t>mentale</w:t>
      </w:r>
      <w:r w:rsidR="00D01159" w:rsidRPr="009972F3">
        <w:rPr>
          <w:rFonts w:ascii="Times New Roman" w:hAnsi="Times New Roman" w:cs="Times New Roman"/>
          <w:sz w:val="32"/>
          <w:szCs w:val="32"/>
        </w:rPr>
        <w:t xml:space="preserve">; </w:t>
      </w:r>
      <w:proofErr w:type="spellStart"/>
      <w:r w:rsidR="00D01159" w:rsidRPr="009972F3">
        <w:rPr>
          <w:rFonts w:ascii="Times New Roman" w:hAnsi="Times New Roman" w:cs="Times New Roman"/>
          <w:sz w:val="32"/>
          <w:szCs w:val="32"/>
        </w:rPr>
        <w:t>sicchè</w:t>
      </w:r>
      <w:proofErr w:type="spellEnd"/>
      <w:r w:rsidR="00D01159" w:rsidRPr="009972F3">
        <w:rPr>
          <w:rFonts w:ascii="Times New Roman" w:hAnsi="Times New Roman" w:cs="Times New Roman"/>
          <w:sz w:val="32"/>
          <w:szCs w:val="32"/>
        </w:rPr>
        <w:t xml:space="preserve"> esso diventa il parametro di validità, sub specie di violazione di norme secondarie o di eccesso di potere, in caso di violazione</w:t>
      </w:r>
      <w:r>
        <w:rPr>
          <w:rFonts w:ascii="Times New Roman" w:hAnsi="Times New Roman" w:cs="Times New Roman"/>
          <w:sz w:val="32"/>
          <w:szCs w:val="32"/>
        </w:rPr>
        <w:t xml:space="preserve"> dello stesso</w:t>
      </w:r>
      <w:r w:rsidR="00D01159" w:rsidRPr="009972F3">
        <w:rPr>
          <w:rFonts w:ascii="Times New Roman" w:hAnsi="Times New Roman" w:cs="Times New Roman"/>
          <w:sz w:val="32"/>
          <w:szCs w:val="32"/>
        </w:rPr>
        <w:t>.</w:t>
      </w:r>
    </w:p>
    <w:p w:rsidR="00D01159" w:rsidRDefault="00D01159" w:rsidP="00612133">
      <w:pPr>
        <w:jc w:val="both"/>
        <w:rPr>
          <w:rFonts w:ascii="Times New Roman" w:hAnsi="Times New Roman" w:cs="Times New Roman"/>
          <w:sz w:val="32"/>
          <w:szCs w:val="32"/>
        </w:rPr>
      </w:pPr>
      <w:r>
        <w:rPr>
          <w:rFonts w:ascii="Times New Roman" w:hAnsi="Times New Roman" w:cs="Times New Roman"/>
          <w:sz w:val="32"/>
          <w:szCs w:val="32"/>
        </w:rPr>
        <w:t xml:space="preserve">Si rammenta che da oltre venti anni la giustizia amministrativa ritiene sindacabile la discrezionalità tecnica sotto la specie della correttezza del </w:t>
      </w:r>
      <w:r w:rsidRPr="009972F3">
        <w:rPr>
          <w:rFonts w:ascii="Times New Roman" w:hAnsi="Times New Roman" w:cs="Times New Roman"/>
          <w:sz w:val="32"/>
          <w:szCs w:val="32"/>
        </w:rPr>
        <w:t>criterio scelto o della applicazione</w:t>
      </w:r>
      <w:r>
        <w:rPr>
          <w:rFonts w:ascii="Times New Roman" w:hAnsi="Times New Roman" w:cs="Times New Roman"/>
          <w:sz w:val="32"/>
          <w:szCs w:val="32"/>
        </w:rPr>
        <w:t xml:space="preserve"> che ne viene fatta.</w:t>
      </w:r>
    </w:p>
    <w:p w:rsidR="007B60FA" w:rsidRDefault="007B60FA" w:rsidP="00612133">
      <w:pPr>
        <w:jc w:val="both"/>
        <w:rPr>
          <w:rFonts w:ascii="Times New Roman" w:hAnsi="Times New Roman" w:cs="Times New Roman"/>
          <w:sz w:val="32"/>
          <w:szCs w:val="32"/>
        </w:rPr>
      </w:pPr>
      <w:r>
        <w:rPr>
          <w:rFonts w:ascii="Times New Roman" w:hAnsi="Times New Roman" w:cs="Times New Roman"/>
          <w:sz w:val="32"/>
          <w:szCs w:val="32"/>
        </w:rPr>
        <w:t>In tal senso, saranno sindacabili i criteri adottati e la applicazione che degli stessi viene effettuata.</w:t>
      </w:r>
    </w:p>
    <w:p w:rsidR="00D01159" w:rsidRPr="006C3F77" w:rsidRDefault="00D01159" w:rsidP="00612133">
      <w:pPr>
        <w:jc w:val="both"/>
        <w:rPr>
          <w:rFonts w:ascii="Times New Roman" w:hAnsi="Times New Roman" w:cs="Times New Roman"/>
          <w:sz w:val="32"/>
          <w:szCs w:val="32"/>
          <w:u w:val="single"/>
        </w:rPr>
      </w:pPr>
      <w:r>
        <w:rPr>
          <w:rFonts w:ascii="Times New Roman" w:hAnsi="Times New Roman" w:cs="Times New Roman"/>
          <w:sz w:val="32"/>
          <w:szCs w:val="32"/>
        </w:rPr>
        <w:t xml:space="preserve">L’elaboratore non ha volontà, non è </w:t>
      </w:r>
      <w:r w:rsidR="00A57F04">
        <w:rPr>
          <w:rFonts w:ascii="Times New Roman" w:hAnsi="Times New Roman" w:cs="Times New Roman"/>
          <w:sz w:val="32"/>
          <w:szCs w:val="32"/>
        </w:rPr>
        <w:t xml:space="preserve">un soggetto o funzionario </w:t>
      </w:r>
      <w:r>
        <w:rPr>
          <w:rFonts w:ascii="Times New Roman" w:hAnsi="Times New Roman" w:cs="Times New Roman"/>
          <w:sz w:val="32"/>
          <w:szCs w:val="32"/>
        </w:rPr>
        <w:t xml:space="preserve">capace di intendere e di volere; in esso però </w:t>
      </w:r>
      <w:r w:rsidRPr="009972F3">
        <w:rPr>
          <w:rFonts w:ascii="Times New Roman" w:hAnsi="Times New Roman" w:cs="Times New Roman"/>
          <w:sz w:val="32"/>
          <w:szCs w:val="32"/>
        </w:rPr>
        <w:t>vi è una predeterminazione della volontà, sottoposta al verificarsi di certe condizioni o a una condizione sospensiva</w:t>
      </w:r>
      <w:r w:rsidRPr="006C3F77">
        <w:rPr>
          <w:rFonts w:ascii="Times New Roman" w:hAnsi="Times New Roman" w:cs="Times New Roman"/>
          <w:sz w:val="32"/>
          <w:szCs w:val="32"/>
          <w:u w:val="single"/>
        </w:rPr>
        <w:t>.</w:t>
      </w:r>
    </w:p>
    <w:p w:rsidR="00CF62C4" w:rsidRDefault="00CF62C4" w:rsidP="00612133">
      <w:pPr>
        <w:jc w:val="both"/>
        <w:rPr>
          <w:rFonts w:ascii="Times New Roman" w:hAnsi="Times New Roman" w:cs="Times New Roman"/>
          <w:sz w:val="32"/>
          <w:szCs w:val="32"/>
        </w:rPr>
      </w:pPr>
      <w:r>
        <w:rPr>
          <w:rFonts w:ascii="Times New Roman" w:hAnsi="Times New Roman" w:cs="Times New Roman"/>
          <w:sz w:val="32"/>
          <w:szCs w:val="32"/>
        </w:rPr>
        <w:t xml:space="preserve">Come si è detto, tale attività a mezzo algoritmo può riguardare l’attività </w:t>
      </w:r>
      <w:r w:rsidRPr="009972F3">
        <w:rPr>
          <w:rFonts w:ascii="Times New Roman" w:hAnsi="Times New Roman" w:cs="Times New Roman"/>
          <w:sz w:val="32"/>
          <w:szCs w:val="32"/>
        </w:rPr>
        <w:t>vincolata o quella discrezionale; i vizi possono essere quelli della nullità o quelli di annullabilità</w:t>
      </w:r>
      <w:r>
        <w:rPr>
          <w:rFonts w:ascii="Times New Roman" w:hAnsi="Times New Roman" w:cs="Times New Roman"/>
          <w:sz w:val="32"/>
          <w:szCs w:val="32"/>
        </w:rPr>
        <w:t>, compresi nella generale e onnicomprensiva violazione di legge, incompetenza o eccesso di potere.</w:t>
      </w:r>
    </w:p>
    <w:p w:rsidR="00CF62C4" w:rsidRDefault="00CF62C4" w:rsidP="00612133">
      <w:pPr>
        <w:jc w:val="both"/>
        <w:rPr>
          <w:rFonts w:ascii="Times New Roman" w:hAnsi="Times New Roman" w:cs="Times New Roman"/>
          <w:sz w:val="32"/>
          <w:szCs w:val="32"/>
        </w:rPr>
      </w:pPr>
      <w:r>
        <w:rPr>
          <w:rFonts w:ascii="Times New Roman" w:hAnsi="Times New Roman" w:cs="Times New Roman"/>
          <w:sz w:val="32"/>
          <w:szCs w:val="32"/>
        </w:rPr>
        <w:t xml:space="preserve">Più spesso si tratterà </w:t>
      </w:r>
      <w:r w:rsidR="00A57F04">
        <w:rPr>
          <w:rFonts w:ascii="Times New Roman" w:hAnsi="Times New Roman" w:cs="Times New Roman"/>
          <w:sz w:val="32"/>
          <w:szCs w:val="32"/>
        </w:rPr>
        <w:t xml:space="preserve">nella generalità dei casi </w:t>
      </w:r>
      <w:r>
        <w:rPr>
          <w:rFonts w:ascii="Times New Roman" w:hAnsi="Times New Roman" w:cs="Times New Roman"/>
          <w:sz w:val="32"/>
          <w:szCs w:val="32"/>
        </w:rPr>
        <w:t xml:space="preserve">di vizi sintomatici da </w:t>
      </w:r>
      <w:r w:rsidRPr="009972F3">
        <w:rPr>
          <w:rFonts w:ascii="Times New Roman" w:hAnsi="Times New Roman" w:cs="Times New Roman"/>
          <w:sz w:val="32"/>
          <w:szCs w:val="32"/>
        </w:rPr>
        <w:t>eccesso di potere</w:t>
      </w:r>
      <w:r w:rsidR="00A57F04">
        <w:rPr>
          <w:rFonts w:ascii="Times New Roman" w:hAnsi="Times New Roman" w:cs="Times New Roman"/>
          <w:sz w:val="32"/>
          <w:szCs w:val="32"/>
        </w:rPr>
        <w:t>, per erroneità</w:t>
      </w:r>
      <w:r w:rsidR="007B60FA">
        <w:rPr>
          <w:rFonts w:ascii="Times New Roman" w:hAnsi="Times New Roman" w:cs="Times New Roman"/>
          <w:sz w:val="32"/>
          <w:szCs w:val="32"/>
        </w:rPr>
        <w:t>, la fattispecie più comune, in quanto onnicomprensiva.</w:t>
      </w:r>
    </w:p>
    <w:p w:rsidR="00CF62C4" w:rsidRPr="009972F3" w:rsidRDefault="00D01159" w:rsidP="00612133">
      <w:pPr>
        <w:jc w:val="both"/>
        <w:rPr>
          <w:rFonts w:ascii="Times New Roman" w:hAnsi="Times New Roman" w:cs="Times New Roman"/>
          <w:sz w:val="32"/>
          <w:szCs w:val="32"/>
        </w:rPr>
      </w:pPr>
      <w:r>
        <w:rPr>
          <w:rFonts w:ascii="Times New Roman" w:hAnsi="Times New Roman" w:cs="Times New Roman"/>
          <w:sz w:val="32"/>
          <w:szCs w:val="32"/>
        </w:rPr>
        <w:t xml:space="preserve">E i vizi riscontrati sono quelli </w:t>
      </w:r>
      <w:r w:rsidR="00426CCD">
        <w:rPr>
          <w:rFonts w:ascii="Times New Roman" w:hAnsi="Times New Roman" w:cs="Times New Roman"/>
          <w:sz w:val="32"/>
          <w:szCs w:val="32"/>
        </w:rPr>
        <w:t xml:space="preserve">dei tipici </w:t>
      </w:r>
      <w:r w:rsidR="00426CCD" w:rsidRPr="009972F3">
        <w:rPr>
          <w:rFonts w:ascii="Times New Roman" w:hAnsi="Times New Roman" w:cs="Times New Roman"/>
          <w:sz w:val="32"/>
          <w:szCs w:val="32"/>
        </w:rPr>
        <w:t xml:space="preserve">vizi sintomatici, di contraddittorietà estrinseca o intrinseca, violazione della prassi, incompletezza, ingiustizia manifesta, </w:t>
      </w:r>
      <w:r w:rsidRPr="009972F3">
        <w:rPr>
          <w:rFonts w:ascii="Times New Roman" w:hAnsi="Times New Roman" w:cs="Times New Roman"/>
          <w:sz w:val="32"/>
          <w:szCs w:val="32"/>
        </w:rPr>
        <w:t xml:space="preserve">della illogicità, irragionevolezza, </w:t>
      </w:r>
      <w:proofErr w:type="spellStart"/>
      <w:r w:rsidRPr="009972F3">
        <w:rPr>
          <w:rFonts w:ascii="Times New Roman" w:hAnsi="Times New Roman" w:cs="Times New Roman"/>
          <w:sz w:val="32"/>
          <w:szCs w:val="32"/>
        </w:rPr>
        <w:t>discriminatorietà</w:t>
      </w:r>
      <w:proofErr w:type="spellEnd"/>
      <w:r w:rsidRPr="009972F3">
        <w:rPr>
          <w:rFonts w:ascii="Times New Roman" w:hAnsi="Times New Roman" w:cs="Times New Roman"/>
          <w:sz w:val="32"/>
          <w:szCs w:val="32"/>
        </w:rPr>
        <w:t xml:space="preserve"> (caso del Wisconsin</w:t>
      </w:r>
      <w:r w:rsidR="00475A90" w:rsidRPr="009972F3">
        <w:rPr>
          <w:rFonts w:ascii="Times New Roman" w:hAnsi="Times New Roman" w:cs="Times New Roman"/>
          <w:sz w:val="32"/>
          <w:szCs w:val="32"/>
        </w:rPr>
        <w:t xml:space="preserve"> in cui le probabilità di recidiva inserivano la razza e il colore della pelle</w:t>
      </w:r>
      <w:r w:rsidRPr="009972F3">
        <w:rPr>
          <w:rFonts w:ascii="Times New Roman" w:hAnsi="Times New Roman" w:cs="Times New Roman"/>
          <w:sz w:val="32"/>
          <w:szCs w:val="32"/>
        </w:rPr>
        <w:t xml:space="preserve">), </w:t>
      </w:r>
      <w:r w:rsidR="008E36C6" w:rsidRPr="009972F3">
        <w:rPr>
          <w:rFonts w:ascii="Times New Roman" w:hAnsi="Times New Roman" w:cs="Times New Roman"/>
          <w:sz w:val="32"/>
          <w:szCs w:val="32"/>
        </w:rPr>
        <w:t xml:space="preserve">del travisamento dei fatti, </w:t>
      </w:r>
      <w:proofErr w:type="spellStart"/>
      <w:r w:rsidR="008E36C6" w:rsidRPr="009972F3">
        <w:rPr>
          <w:rFonts w:ascii="Times New Roman" w:hAnsi="Times New Roman" w:cs="Times New Roman"/>
          <w:sz w:val="32"/>
          <w:szCs w:val="32"/>
        </w:rPr>
        <w:t>sicchè</w:t>
      </w:r>
      <w:proofErr w:type="spellEnd"/>
      <w:r w:rsidR="008E36C6" w:rsidRPr="009972F3">
        <w:rPr>
          <w:rFonts w:ascii="Times New Roman" w:hAnsi="Times New Roman" w:cs="Times New Roman"/>
          <w:sz w:val="32"/>
          <w:szCs w:val="32"/>
        </w:rPr>
        <w:t xml:space="preserve"> andranno verificati errori di fatto, </w:t>
      </w:r>
      <w:r w:rsidR="00A93518" w:rsidRPr="009972F3">
        <w:rPr>
          <w:rFonts w:ascii="Times New Roman" w:hAnsi="Times New Roman" w:cs="Times New Roman"/>
          <w:sz w:val="32"/>
          <w:szCs w:val="32"/>
        </w:rPr>
        <w:t xml:space="preserve">vizi </w:t>
      </w:r>
      <w:r w:rsidR="008E36C6" w:rsidRPr="009972F3">
        <w:rPr>
          <w:rFonts w:ascii="Times New Roman" w:hAnsi="Times New Roman" w:cs="Times New Roman"/>
          <w:sz w:val="32"/>
          <w:szCs w:val="32"/>
        </w:rPr>
        <w:t>d</w:t>
      </w:r>
      <w:r w:rsidR="00A93518" w:rsidRPr="009972F3">
        <w:rPr>
          <w:rFonts w:ascii="Times New Roman" w:hAnsi="Times New Roman" w:cs="Times New Roman"/>
          <w:sz w:val="32"/>
          <w:szCs w:val="32"/>
        </w:rPr>
        <w:t>el</w:t>
      </w:r>
      <w:r w:rsidR="008E36C6" w:rsidRPr="009972F3">
        <w:rPr>
          <w:rFonts w:ascii="Times New Roman" w:hAnsi="Times New Roman" w:cs="Times New Roman"/>
          <w:sz w:val="32"/>
          <w:szCs w:val="32"/>
        </w:rPr>
        <w:t xml:space="preserve"> ragionamento, di approccio, di rilevazione e acquisizione, di mantenimento dei dati; </w:t>
      </w:r>
      <w:r w:rsidR="00426CCD" w:rsidRPr="009972F3">
        <w:rPr>
          <w:rFonts w:ascii="Times New Roman" w:hAnsi="Times New Roman" w:cs="Times New Roman"/>
          <w:sz w:val="32"/>
          <w:szCs w:val="32"/>
        </w:rPr>
        <w:t xml:space="preserve">la rilevanza e rappresentatività dei dati di riferimento, </w:t>
      </w:r>
      <w:r w:rsidR="00C03B04" w:rsidRPr="009972F3">
        <w:rPr>
          <w:rFonts w:ascii="Times New Roman" w:hAnsi="Times New Roman" w:cs="Times New Roman"/>
          <w:sz w:val="32"/>
          <w:szCs w:val="32"/>
        </w:rPr>
        <w:t xml:space="preserve">la parzialità dei dati, </w:t>
      </w:r>
      <w:r w:rsidRPr="009972F3">
        <w:rPr>
          <w:rFonts w:ascii="Times New Roman" w:hAnsi="Times New Roman" w:cs="Times New Roman"/>
          <w:sz w:val="32"/>
          <w:szCs w:val="32"/>
        </w:rPr>
        <w:t>o anche soltanto della opacità</w:t>
      </w:r>
      <w:r w:rsidR="00A57F04">
        <w:rPr>
          <w:rFonts w:ascii="Times New Roman" w:hAnsi="Times New Roman" w:cs="Times New Roman"/>
          <w:sz w:val="32"/>
          <w:szCs w:val="32"/>
        </w:rPr>
        <w:t xml:space="preserve"> dell’algoritmo</w:t>
      </w:r>
      <w:r w:rsidRPr="009972F3">
        <w:rPr>
          <w:rFonts w:ascii="Times New Roman" w:hAnsi="Times New Roman" w:cs="Times New Roman"/>
          <w:sz w:val="32"/>
          <w:szCs w:val="32"/>
        </w:rPr>
        <w:t xml:space="preserve">, </w:t>
      </w:r>
      <w:r w:rsidR="00426CCD" w:rsidRPr="009972F3">
        <w:rPr>
          <w:rFonts w:ascii="Times New Roman" w:hAnsi="Times New Roman" w:cs="Times New Roman"/>
          <w:sz w:val="32"/>
          <w:szCs w:val="32"/>
        </w:rPr>
        <w:t xml:space="preserve">non intellegibilità, non motivazione, non ricostruibilità, </w:t>
      </w:r>
      <w:r w:rsidRPr="009972F3">
        <w:rPr>
          <w:rFonts w:ascii="Times New Roman" w:hAnsi="Times New Roman" w:cs="Times New Roman"/>
          <w:sz w:val="32"/>
          <w:szCs w:val="32"/>
        </w:rPr>
        <w:t>nel senso di incomprensibilità, che rileva già di per sé</w:t>
      </w:r>
      <w:r w:rsidR="00426CCD" w:rsidRPr="009972F3">
        <w:rPr>
          <w:rFonts w:ascii="Times New Roman" w:hAnsi="Times New Roman" w:cs="Times New Roman"/>
          <w:sz w:val="32"/>
          <w:szCs w:val="32"/>
        </w:rPr>
        <w:t xml:space="preserve">, o anche come errore di programmazione (per esempio, </w:t>
      </w:r>
      <w:r w:rsidR="00436F24">
        <w:rPr>
          <w:rFonts w:ascii="Times New Roman" w:hAnsi="Times New Roman" w:cs="Times New Roman"/>
          <w:sz w:val="32"/>
          <w:szCs w:val="32"/>
        </w:rPr>
        <w:t>i “</w:t>
      </w:r>
      <w:r w:rsidR="00426CCD" w:rsidRPr="009972F3">
        <w:rPr>
          <w:rFonts w:ascii="Times New Roman" w:hAnsi="Times New Roman" w:cs="Times New Roman"/>
          <w:sz w:val="32"/>
          <w:szCs w:val="32"/>
        </w:rPr>
        <w:t>preconcetti</w:t>
      </w:r>
      <w:r w:rsidR="00436F24">
        <w:rPr>
          <w:rFonts w:ascii="Times New Roman" w:hAnsi="Times New Roman" w:cs="Times New Roman"/>
          <w:sz w:val="32"/>
          <w:szCs w:val="32"/>
        </w:rPr>
        <w:t>”</w:t>
      </w:r>
      <w:r w:rsidR="00426CCD" w:rsidRPr="009972F3">
        <w:rPr>
          <w:rFonts w:ascii="Times New Roman" w:hAnsi="Times New Roman" w:cs="Times New Roman"/>
          <w:sz w:val="32"/>
          <w:szCs w:val="32"/>
        </w:rPr>
        <w:t>, errori di fatto sulla pesatura e così via)</w:t>
      </w:r>
      <w:r w:rsidR="00475A90" w:rsidRPr="009972F3">
        <w:rPr>
          <w:rFonts w:ascii="Times New Roman" w:hAnsi="Times New Roman" w:cs="Times New Roman"/>
          <w:sz w:val="32"/>
          <w:szCs w:val="32"/>
        </w:rPr>
        <w:t xml:space="preserve">: </w:t>
      </w:r>
      <w:r w:rsidR="00A57F04">
        <w:rPr>
          <w:rFonts w:ascii="Times New Roman" w:hAnsi="Times New Roman" w:cs="Times New Roman"/>
          <w:sz w:val="32"/>
          <w:szCs w:val="32"/>
        </w:rPr>
        <w:t xml:space="preserve">in una parola, </w:t>
      </w:r>
      <w:r w:rsidR="00475A90" w:rsidRPr="009972F3">
        <w:rPr>
          <w:rFonts w:ascii="Times New Roman" w:hAnsi="Times New Roman" w:cs="Times New Roman"/>
          <w:sz w:val="32"/>
          <w:szCs w:val="32"/>
        </w:rPr>
        <w:t>il diritto alla spiegazione.</w:t>
      </w:r>
    </w:p>
    <w:p w:rsidR="00D12B5B" w:rsidRPr="009972F3" w:rsidRDefault="00D12B5B" w:rsidP="00612133">
      <w:pPr>
        <w:jc w:val="both"/>
        <w:rPr>
          <w:rFonts w:ascii="Times New Roman" w:hAnsi="Times New Roman" w:cs="Times New Roman"/>
          <w:sz w:val="32"/>
          <w:szCs w:val="32"/>
        </w:rPr>
      </w:pPr>
      <w:r w:rsidRPr="009972F3">
        <w:rPr>
          <w:rFonts w:ascii="Times New Roman" w:hAnsi="Times New Roman" w:cs="Times New Roman"/>
          <w:sz w:val="32"/>
          <w:szCs w:val="32"/>
        </w:rPr>
        <w:t xml:space="preserve">E’ nota la teoria tradizionale, tra le varie, </w:t>
      </w:r>
      <w:r w:rsidR="007B60FA">
        <w:rPr>
          <w:rFonts w:ascii="Times New Roman" w:hAnsi="Times New Roman" w:cs="Times New Roman"/>
          <w:sz w:val="32"/>
          <w:szCs w:val="32"/>
        </w:rPr>
        <w:t xml:space="preserve">che inquadra </w:t>
      </w:r>
      <w:r w:rsidRPr="009972F3">
        <w:rPr>
          <w:rFonts w:ascii="Times New Roman" w:hAnsi="Times New Roman" w:cs="Times New Roman"/>
          <w:sz w:val="32"/>
          <w:szCs w:val="32"/>
        </w:rPr>
        <w:t xml:space="preserve">l’eccesso di potere </w:t>
      </w:r>
      <w:r w:rsidR="007B60FA">
        <w:rPr>
          <w:rFonts w:ascii="Times New Roman" w:hAnsi="Times New Roman" w:cs="Times New Roman"/>
          <w:sz w:val="32"/>
          <w:szCs w:val="32"/>
        </w:rPr>
        <w:t>nell’</w:t>
      </w:r>
      <w:r w:rsidRPr="009972F3">
        <w:rPr>
          <w:rFonts w:ascii="Times New Roman" w:hAnsi="Times New Roman" w:cs="Times New Roman"/>
          <w:sz w:val="32"/>
          <w:szCs w:val="32"/>
        </w:rPr>
        <w:t xml:space="preserve">errore di fatto, </w:t>
      </w:r>
      <w:r w:rsidR="007B60FA">
        <w:rPr>
          <w:rFonts w:ascii="Times New Roman" w:hAnsi="Times New Roman" w:cs="Times New Roman"/>
          <w:sz w:val="32"/>
          <w:szCs w:val="32"/>
        </w:rPr>
        <w:t xml:space="preserve">e in esso le </w:t>
      </w:r>
      <w:r w:rsidRPr="009972F3">
        <w:rPr>
          <w:rFonts w:ascii="Times New Roman" w:hAnsi="Times New Roman" w:cs="Times New Roman"/>
          <w:sz w:val="32"/>
          <w:szCs w:val="32"/>
        </w:rPr>
        <w:t xml:space="preserve">disparità di trattamento, </w:t>
      </w:r>
      <w:r w:rsidR="007B60FA">
        <w:rPr>
          <w:rFonts w:ascii="Times New Roman" w:hAnsi="Times New Roman" w:cs="Times New Roman"/>
          <w:sz w:val="32"/>
          <w:szCs w:val="32"/>
        </w:rPr>
        <w:t>il travisamento dei fatti; si distingue l’eccesso di potere come errore dall’eccesso di potere come cattiva intenzione</w:t>
      </w:r>
      <w:r w:rsidRPr="009972F3">
        <w:rPr>
          <w:rFonts w:ascii="Times New Roman" w:hAnsi="Times New Roman" w:cs="Times New Roman"/>
          <w:sz w:val="32"/>
          <w:szCs w:val="32"/>
        </w:rPr>
        <w:t>.</w:t>
      </w:r>
    </w:p>
    <w:p w:rsidR="00BC0348" w:rsidRDefault="00BC0348" w:rsidP="00612133">
      <w:pPr>
        <w:jc w:val="both"/>
        <w:rPr>
          <w:rFonts w:ascii="Times New Roman" w:hAnsi="Times New Roman" w:cs="Times New Roman"/>
          <w:sz w:val="32"/>
          <w:szCs w:val="32"/>
        </w:rPr>
      </w:pPr>
      <w:r>
        <w:rPr>
          <w:rFonts w:ascii="Times New Roman" w:hAnsi="Times New Roman" w:cs="Times New Roman"/>
          <w:sz w:val="32"/>
          <w:szCs w:val="32"/>
        </w:rPr>
        <w:t xml:space="preserve">Se l’amministrazione deve essere imparziale e quella digitale è </w:t>
      </w:r>
      <w:r w:rsidRPr="009972F3">
        <w:rPr>
          <w:rFonts w:ascii="Times New Roman" w:hAnsi="Times New Roman" w:cs="Times New Roman"/>
          <w:sz w:val="32"/>
          <w:szCs w:val="32"/>
        </w:rPr>
        <w:t xml:space="preserve">neutrale, non sono neutrali i criteri </w:t>
      </w:r>
      <w:r>
        <w:rPr>
          <w:rFonts w:ascii="Times New Roman" w:hAnsi="Times New Roman" w:cs="Times New Roman"/>
          <w:sz w:val="32"/>
          <w:szCs w:val="32"/>
        </w:rPr>
        <w:t xml:space="preserve">che in essa possono essere immessi, ma possono essere altamente discrezionali e in ogni caso </w:t>
      </w:r>
      <w:r w:rsidR="007B60FA">
        <w:rPr>
          <w:rFonts w:ascii="Times New Roman" w:hAnsi="Times New Roman" w:cs="Times New Roman"/>
          <w:sz w:val="32"/>
          <w:szCs w:val="32"/>
        </w:rPr>
        <w:t xml:space="preserve">essi </w:t>
      </w:r>
      <w:r>
        <w:rPr>
          <w:rFonts w:ascii="Times New Roman" w:hAnsi="Times New Roman" w:cs="Times New Roman"/>
          <w:sz w:val="32"/>
          <w:szCs w:val="32"/>
        </w:rPr>
        <w:t>debbono essere sottoposti a controllo.</w:t>
      </w:r>
    </w:p>
    <w:p w:rsidR="00B20964" w:rsidRDefault="00B20964" w:rsidP="00612133">
      <w:pPr>
        <w:jc w:val="both"/>
        <w:rPr>
          <w:rFonts w:ascii="Times New Roman" w:hAnsi="Times New Roman" w:cs="Times New Roman"/>
          <w:sz w:val="32"/>
          <w:szCs w:val="32"/>
        </w:rPr>
      </w:pPr>
      <w:r>
        <w:rPr>
          <w:rFonts w:ascii="Times New Roman" w:hAnsi="Times New Roman" w:cs="Times New Roman"/>
          <w:sz w:val="32"/>
          <w:szCs w:val="32"/>
        </w:rPr>
        <w:t xml:space="preserve">I dati vanno controllati per come scelti, intesi, interpretati, implementati, al di là del bug informatico, </w:t>
      </w:r>
      <w:r w:rsidR="00A93518">
        <w:rPr>
          <w:rFonts w:ascii="Times New Roman" w:hAnsi="Times New Roman" w:cs="Times New Roman"/>
          <w:sz w:val="32"/>
          <w:szCs w:val="32"/>
        </w:rPr>
        <w:t xml:space="preserve">dell’errore da </w:t>
      </w:r>
      <w:r w:rsidRPr="00475A90">
        <w:rPr>
          <w:rFonts w:ascii="Times New Roman" w:hAnsi="Times New Roman" w:cs="Times New Roman"/>
          <w:i/>
          <w:sz w:val="32"/>
          <w:szCs w:val="32"/>
        </w:rPr>
        <w:t xml:space="preserve">click and </w:t>
      </w:r>
      <w:proofErr w:type="spellStart"/>
      <w:r w:rsidRPr="00475A90">
        <w:rPr>
          <w:rFonts w:ascii="Times New Roman" w:hAnsi="Times New Roman" w:cs="Times New Roman"/>
          <w:i/>
          <w:sz w:val="32"/>
          <w:szCs w:val="32"/>
        </w:rPr>
        <w:t>point</w:t>
      </w:r>
      <w:proofErr w:type="spellEnd"/>
      <w:r>
        <w:rPr>
          <w:rFonts w:ascii="Times New Roman" w:hAnsi="Times New Roman" w:cs="Times New Roman"/>
          <w:sz w:val="32"/>
          <w:szCs w:val="32"/>
        </w:rPr>
        <w:t>.</w:t>
      </w:r>
    </w:p>
    <w:p w:rsidR="00D376B5" w:rsidRDefault="00D01159" w:rsidP="00612133">
      <w:pPr>
        <w:jc w:val="both"/>
        <w:rPr>
          <w:rFonts w:ascii="Times New Roman" w:hAnsi="Times New Roman" w:cs="Times New Roman"/>
          <w:sz w:val="32"/>
          <w:szCs w:val="32"/>
        </w:rPr>
      </w:pPr>
      <w:r>
        <w:rPr>
          <w:rFonts w:ascii="Times New Roman" w:hAnsi="Times New Roman" w:cs="Times New Roman"/>
          <w:sz w:val="32"/>
          <w:szCs w:val="32"/>
        </w:rPr>
        <w:t xml:space="preserve">Si tratta del ricorso </w:t>
      </w:r>
      <w:r w:rsidRPr="009972F3">
        <w:rPr>
          <w:rFonts w:ascii="Times New Roman" w:hAnsi="Times New Roman" w:cs="Times New Roman"/>
          <w:sz w:val="32"/>
          <w:szCs w:val="32"/>
        </w:rPr>
        <w:t>a principi o clausole generali</w:t>
      </w:r>
      <w:r w:rsidR="00932BE3">
        <w:rPr>
          <w:rFonts w:ascii="Times New Roman" w:hAnsi="Times New Roman" w:cs="Times New Roman"/>
          <w:sz w:val="32"/>
          <w:szCs w:val="32"/>
        </w:rPr>
        <w:t>,</w:t>
      </w:r>
      <w:r>
        <w:rPr>
          <w:rFonts w:ascii="Times New Roman" w:hAnsi="Times New Roman" w:cs="Times New Roman"/>
          <w:sz w:val="32"/>
          <w:szCs w:val="32"/>
        </w:rPr>
        <w:t xml:space="preserve"> </w:t>
      </w:r>
      <w:r w:rsidR="00D376B5">
        <w:rPr>
          <w:rFonts w:ascii="Times New Roman" w:hAnsi="Times New Roman" w:cs="Times New Roman"/>
          <w:sz w:val="32"/>
          <w:szCs w:val="32"/>
        </w:rPr>
        <w:t xml:space="preserve">i giuristi civilisti direbbero </w:t>
      </w:r>
      <w:r w:rsidR="00D376B5" w:rsidRPr="009972F3">
        <w:rPr>
          <w:rFonts w:ascii="Times New Roman" w:hAnsi="Times New Roman" w:cs="Times New Roman"/>
          <w:sz w:val="32"/>
          <w:szCs w:val="32"/>
        </w:rPr>
        <w:t>il minimo etico</w:t>
      </w:r>
      <w:r w:rsidR="00D376B5">
        <w:rPr>
          <w:rFonts w:ascii="Times New Roman" w:hAnsi="Times New Roman" w:cs="Times New Roman"/>
          <w:sz w:val="32"/>
          <w:szCs w:val="32"/>
        </w:rPr>
        <w:t xml:space="preserve">, </w:t>
      </w:r>
      <w:r>
        <w:rPr>
          <w:rFonts w:ascii="Times New Roman" w:hAnsi="Times New Roman" w:cs="Times New Roman"/>
          <w:sz w:val="32"/>
          <w:szCs w:val="32"/>
        </w:rPr>
        <w:t xml:space="preserve">che la esperienza amministrativa ha vissuto come specie sintomatiche del vizio di eccesso di potere, </w:t>
      </w:r>
      <w:r w:rsidR="00436F24">
        <w:rPr>
          <w:rFonts w:ascii="Times New Roman" w:hAnsi="Times New Roman" w:cs="Times New Roman"/>
          <w:sz w:val="32"/>
          <w:szCs w:val="32"/>
        </w:rPr>
        <w:t xml:space="preserve">e </w:t>
      </w:r>
      <w:r>
        <w:rPr>
          <w:rFonts w:ascii="Times New Roman" w:hAnsi="Times New Roman" w:cs="Times New Roman"/>
          <w:sz w:val="32"/>
          <w:szCs w:val="32"/>
        </w:rPr>
        <w:t xml:space="preserve">che le categorie della teoria </w:t>
      </w:r>
      <w:r w:rsidR="00436F24">
        <w:rPr>
          <w:rFonts w:ascii="Times New Roman" w:hAnsi="Times New Roman" w:cs="Times New Roman"/>
          <w:sz w:val="32"/>
          <w:szCs w:val="32"/>
        </w:rPr>
        <w:t xml:space="preserve">generale </w:t>
      </w:r>
      <w:r>
        <w:rPr>
          <w:rFonts w:ascii="Times New Roman" w:hAnsi="Times New Roman" w:cs="Times New Roman"/>
          <w:sz w:val="32"/>
          <w:szCs w:val="32"/>
        </w:rPr>
        <w:t xml:space="preserve">del diritto configurano quali </w:t>
      </w:r>
      <w:r w:rsidR="007B60FA">
        <w:rPr>
          <w:rFonts w:ascii="Times New Roman" w:hAnsi="Times New Roman" w:cs="Times New Roman"/>
          <w:sz w:val="32"/>
          <w:szCs w:val="32"/>
        </w:rPr>
        <w:t>“</w:t>
      </w:r>
      <w:r w:rsidRPr="000713D4">
        <w:rPr>
          <w:rFonts w:ascii="Times New Roman" w:hAnsi="Times New Roman" w:cs="Times New Roman"/>
          <w:i/>
          <w:sz w:val="32"/>
          <w:szCs w:val="32"/>
        </w:rPr>
        <w:t>recipienti</w:t>
      </w:r>
      <w:r w:rsidR="007B60FA">
        <w:rPr>
          <w:rFonts w:ascii="Times New Roman" w:hAnsi="Times New Roman" w:cs="Times New Roman"/>
          <w:sz w:val="32"/>
          <w:szCs w:val="32"/>
        </w:rPr>
        <w:t>”</w:t>
      </w:r>
      <w:r>
        <w:rPr>
          <w:rFonts w:ascii="Times New Roman" w:hAnsi="Times New Roman" w:cs="Times New Roman"/>
          <w:sz w:val="32"/>
          <w:szCs w:val="32"/>
        </w:rPr>
        <w:t xml:space="preserve"> o </w:t>
      </w:r>
      <w:r w:rsidR="007B60FA">
        <w:rPr>
          <w:rFonts w:ascii="Times New Roman" w:hAnsi="Times New Roman" w:cs="Times New Roman"/>
          <w:sz w:val="32"/>
          <w:szCs w:val="32"/>
        </w:rPr>
        <w:t>“</w:t>
      </w:r>
      <w:r w:rsidRPr="000713D4">
        <w:rPr>
          <w:rFonts w:ascii="Times New Roman" w:hAnsi="Times New Roman" w:cs="Times New Roman"/>
          <w:i/>
          <w:sz w:val="32"/>
          <w:szCs w:val="32"/>
        </w:rPr>
        <w:t>organi respiratori</w:t>
      </w:r>
      <w:r w:rsidR="007B60FA">
        <w:rPr>
          <w:rFonts w:ascii="Times New Roman" w:hAnsi="Times New Roman" w:cs="Times New Roman"/>
          <w:sz w:val="32"/>
          <w:szCs w:val="32"/>
        </w:rPr>
        <w:t>”</w:t>
      </w:r>
      <w:r>
        <w:rPr>
          <w:rFonts w:ascii="Times New Roman" w:hAnsi="Times New Roman" w:cs="Times New Roman"/>
          <w:sz w:val="32"/>
          <w:szCs w:val="32"/>
        </w:rPr>
        <w:t xml:space="preserve"> dell’ordinamento</w:t>
      </w:r>
      <w:r w:rsidR="00D376B5">
        <w:rPr>
          <w:rFonts w:ascii="Times New Roman" w:hAnsi="Times New Roman" w:cs="Times New Roman"/>
          <w:sz w:val="32"/>
          <w:szCs w:val="32"/>
        </w:rPr>
        <w:t>.</w:t>
      </w:r>
    </w:p>
    <w:p w:rsidR="00D01159" w:rsidRDefault="00D376B5" w:rsidP="00612133">
      <w:pPr>
        <w:jc w:val="both"/>
        <w:rPr>
          <w:rFonts w:ascii="Times New Roman" w:hAnsi="Times New Roman" w:cs="Times New Roman"/>
          <w:sz w:val="32"/>
          <w:szCs w:val="32"/>
        </w:rPr>
      </w:pPr>
      <w:r>
        <w:rPr>
          <w:rFonts w:ascii="Times New Roman" w:hAnsi="Times New Roman" w:cs="Times New Roman"/>
          <w:sz w:val="32"/>
          <w:szCs w:val="32"/>
        </w:rPr>
        <w:t>C</w:t>
      </w:r>
      <w:r w:rsidR="00D01159">
        <w:rPr>
          <w:rFonts w:ascii="Times New Roman" w:hAnsi="Times New Roman" w:cs="Times New Roman"/>
          <w:sz w:val="32"/>
          <w:szCs w:val="32"/>
        </w:rPr>
        <w:t xml:space="preserve">erto, per il giudice amministrativo è agevole incardinare tali mancanze </w:t>
      </w:r>
      <w:r w:rsidR="006C2D95">
        <w:rPr>
          <w:rFonts w:ascii="Times New Roman" w:hAnsi="Times New Roman" w:cs="Times New Roman"/>
          <w:sz w:val="32"/>
          <w:szCs w:val="32"/>
        </w:rPr>
        <w:t xml:space="preserve">oltre che nell’eccesso di potere per erroneità, anche </w:t>
      </w:r>
      <w:r w:rsidR="00D01159">
        <w:rPr>
          <w:rFonts w:ascii="Times New Roman" w:hAnsi="Times New Roman" w:cs="Times New Roman"/>
          <w:sz w:val="32"/>
          <w:szCs w:val="32"/>
        </w:rPr>
        <w:t xml:space="preserve">nella </w:t>
      </w:r>
      <w:r w:rsidR="00D01159" w:rsidRPr="009972F3">
        <w:rPr>
          <w:rFonts w:ascii="Times New Roman" w:hAnsi="Times New Roman" w:cs="Times New Roman"/>
          <w:sz w:val="32"/>
          <w:szCs w:val="32"/>
        </w:rPr>
        <w:t>contrarietà anche alla legge, al rispetto della correttezza e completezza della istruttoria, delle regole della specifica materia</w:t>
      </w:r>
      <w:r w:rsidR="008E36C6" w:rsidRPr="009972F3">
        <w:rPr>
          <w:rFonts w:ascii="Times New Roman" w:hAnsi="Times New Roman" w:cs="Times New Roman"/>
          <w:sz w:val="32"/>
          <w:szCs w:val="32"/>
        </w:rPr>
        <w:t xml:space="preserve"> (d</w:t>
      </w:r>
      <w:r w:rsidR="00E60E05" w:rsidRPr="009972F3">
        <w:rPr>
          <w:rFonts w:ascii="Times New Roman" w:hAnsi="Times New Roman" w:cs="Times New Roman"/>
          <w:sz w:val="32"/>
          <w:szCs w:val="32"/>
        </w:rPr>
        <w:t>’</w:t>
      </w:r>
      <w:r w:rsidR="00A93518" w:rsidRPr="009972F3">
        <w:rPr>
          <w:rFonts w:ascii="Times New Roman" w:hAnsi="Times New Roman" w:cs="Times New Roman"/>
          <w:sz w:val="32"/>
          <w:szCs w:val="32"/>
        </w:rPr>
        <w:t xml:space="preserve">altronde la colpa non è </w:t>
      </w:r>
      <w:r w:rsidR="008E36C6" w:rsidRPr="009972F3">
        <w:rPr>
          <w:rFonts w:ascii="Times New Roman" w:hAnsi="Times New Roman" w:cs="Times New Roman"/>
          <w:sz w:val="32"/>
          <w:szCs w:val="32"/>
        </w:rPr>
        <w:t xml:space="preserve">che inosservanza delle </w:t>
      </w:r>
      <w:proofErr w:type="spellStart"/>
      <w:r w:rsidR="008E36C6" w:rsidRPr="009972F3">
        <w:rPr>
          <w:rFonts w:ascii="Times New Roman" w:hAnsi="Times New Roman" w:cs="Times New Roman"/>
          <w:i/>
          <w:sz w:val="32"/>
          <w:szCs w:val="32"/>
        </w:rPr>
        <w:t>leges</w:t>
      </w:r>
      <w:proofErr w:type="spellEnd"/>
      <w:r w:rsidR="008E36C6" w:rsidRPr="009972F3">
        <w:rPr>
          <w:rFonts w:ascii="Times New Roman" w:hAnsi="Times New Roman" w:cs="Times New Roman"/>
          <w:i/>
          <w:sz w:val="32"/>
          <w:szCs w:val="32"/>
        </w:rPr>
        <w:t xml:space="preserve"> </w:t>
      </w:r>
      <w:proofErr w:type="spellStart"/>
      <w:r w:rsidR="008E36C6" w:rsidRPr="009972F3">
        <w:rPr>
          <w:rFonts w:ascii="Times New Roman" w:hAnsi="Times New Roman" w:cs="Times New Roman"/>
          <w:i/>
          <w:sz w:val="32"/>
          <w:szCs w:val="32"/>
        </w:rPr>
        <w:t>artis</w:t>
      </w:r>
      <w:proofErr w:type="spellEnd"/>
      <w:r w:rsidR="008E36C6" w:rsidRPr="009972F3">
        <w:rPr>
          <w:rFonts w:ascii="Times New Roman" w:hAnsi="Times New Roman" w:cs="Times New Roman"/>
          <w:sz w:val="32"/>
          <w:szCs w:val="32"/>
        </w:rPr>
        <w:t>, di leggi</w:t>
      </w:r>
      <w:r w:rsidR="008E36C6">
        <w:rPr>
          <w:rFonts w:ascii="Times New Roman" w:hAnsi="Times New Roman" w:cs="Times New Roman"/>
          <w:sz w:val="32"/>
          <w:szCs w:val="32"/>
        </w:rPr>
        <w:t>, regolamenti, ordine e discipline)</w:t>
      </w:r>
      <w:r w:rsidR="00FB04CE">
        <w:rPr>
          <w:rFonts w:ascii="Times New Roman" w:hAnsi="Times New Roman" w:cs="Times New Roman"/>
          <w:sz w:val="32"/>
          <w:szCs w:val="32"/>
        </w:rPr>
        <w:t>.</w:t>
      </w:r>
    </w:p>
    <w:p w:rsidR="00CF62C4" w:rsidRDefault="00CF62C4" w:rsidP="00612133">
      <w:pPr>
        <w:jc w:val="both"/>
        <w:rPr>
          <w:rFonts w:ascii="Times New Roman" w:hAnsi="Times New Roman" w:cs="Times New Roman"/>
          <w:sz w:val="32"/>
          <w:szCs w:val="32"/>
        </w:rPr>
      </w:pPr>
    </w:p>
    <w:p w:rsidR="00612133" w:rsidRDefault="00475A90" w:rsidP="00612133">
      <w:pPr>
        <w:jc w:val="both"/>
        <w:rPr>
          <w:rFonts w:ascii="Times New Roman" w:hAnsi="Times New Roman" w:cs="Times New Roman"/>
          <w:b/>
          <w:sz w:val="32"/>
          <w:szCs w:val="32"/>
        </w:rPr>
      </w:pPr>
      <w:r>
        <w:rPr>
          <w:rFonts w:ascii="Times New Roman" w:hAnsi="Times New Roman" w:cs="Times New Roman"/>
          <w:b/>
          <w:sz w:val="32"/>
          <w:szCs w:val="32"/>
        </w:rPr>
        <w:t>5.</w:t>
      </w:r>
      <w:r w:rsidR="00612133" w:rsidRPr="00C42C06">
        <w:rPr>
          <w:rFonts w:ascii="Times New Roman" w:hAnsi="Times New Roman" w:cs="Times New Roman"/>
          <w:b/>
          <w:sz w:val="32"/>
          <w:szCs w:val="32"/>
        </w:rPr>
        <w:t>Giustiziabilità</w:t>
      </w:r>
    </w:p>
    <w:p w:rsidR="002C0130" w:rsidRPr="00C42C06" w:rsidRDefault="002C0130" w:rsidP="00612133">
      <w:pPr>
        <w:jc w:val="both"/>
        <w:rPr>
          <w:rFonts w:ascii="Times New Roman" w:hAnsi="Times New Roman" w:cs="Times New Roman"/>
          <w:b/>
          <w:sz w:val="32"/>
          <w:szCs w:val="32"/>
        </w:rPr>
      </w:pPr>
      <w:r>
        <w:rPr>
          <w:rFonts w:ascii="Times New Roman" w:hAnsi="Times New Roman" w:cs="Times New Roman"/>
          <w:b/>
          <w:sz w:val="32"/>
          <w:szCs w:val="32"/>
        </w:rPr>
        <w:t xml:space="preserve">Immancabilità e contrappeso. Sindacato pieno. Intrinseco. Tutela delle situazioni soggettive. Mezzi probatori sulla tecnica (CTU e verificazione). Correttezza professionale e </w:t>
      </w:r>
      <w:proofErr w:type="spellStart"/>
      <w:r w:rsidRPr="002C0130">
        <w:rPr>
          <w:rFonts w:ascii="Times New Roman" w:hAnsi="Times New Roman" w:cs="Times New Roman"/>
          <w:b/>
          <w:i/>
          <w:sz w:val="32"/>
          <w:szCs w:val="32"/>
        </w:rPr>
        <w:t>leges</w:t>
      </w:r>
      <w:proofErr w:type="spellEnd"/>
      <w:r w:rsidRPr="002C0130">
        <w:rPr>
          <w:rFonts w:ascii="Times New Roman" w:hAnsi="Times New Roman" w:cs="Times New Roman"/>
          <w:b/>
          <w:i/>
          <w:sz w:val="32"/>
          <w:szCs w:val="32"/>
        </w:rPr>
        <w:t xml:space="preserve"> </w:t>
      </w:r>
      <w:proofErr w:type="spellStart"/>
      <w:r w:rsidRPr="002C0130">
        <w:rPr>
          <w:rFonts w:ascii="Times New Roman" w:hAnsi="Times New Roman" w:cs="Times New Roman"/>
          <w:b/>
          <w:i/>
          <w:sz w:val="32"/>
          <w:szCs w:val="32"/>
        </w:rPr>
        <w:t>artis</w:t>
      </w:r>
      <w:proofErr w:type="spellEnd"/>
      <w:r>
        <w:rPr>
          <w:rFonts w:ascii="Times New Roman" w:hAnsi="Times New Roman" w:cs="Times New Roman"/>
          <w:b/>
          <w:sz w:val="32"/>
          <w:szCs w:val="32"/>
        </w:rPr>
        <w:t>. Accesso e riservatezza.</w:t>
      </w:r>
    </w:p>
    <w:p w:rsidR="007A5C2D" w:rsidRDefault="007A5C2D" w:rsidP="00612133">
      <w:pPr>
        <w:jc w:val="both"/>
        <w:rPr>
          <w:rFonts w:ascii="Times New Roman" w:hAnsi="Times New Roman" w:cs="Times New Roman"/>
          <w:sz w:val="32"/>
          <w:szCs w:val="32"/>
        </w:rPr>
      </w:pPr>
      <w:r>
        <w:rPr>
          <w:rFonts w:ascii="Times New Roman" w:hAnsi="Times New Roman" w:cs="Times New Roman"/>
          <w:sz w:val="32"/>
          <w:szCs w:val="32"/>
        </w:rPr>
        <w:t>Tale riscontro della conformità o meno a diritto avviene dinanzi al giudice.</w:t>
      </w:r>
    </w:p>
    <w:p w:rsidR="00426CCD" w:rsidRDefault="00426CCD" w:rsidP="00612133">
      <w:pPr>
        <w:jc w:val="both"/>
        <w:rPr>
          <w:rFonts w:ascii="Times New Roman" w:hAnsi="Times New Roman" w:cs="Times New Roman"/>
          <w:sz w:val="32"/>
          <w:szCs w:val="32"/>
        </w:rPr>
      </w:pPr>
      <w:r>
        <w:rPr>
          <w:rFonts w:ascii="Times New Roman" w:hAnsi="Times New Roman" w:cs="Times New Roman"/>
          <w:sz w:val="32"/>
          <w:szCs w:val="32"/>
        </w:rPr>
        <w:t xml:space="preserve">Sulla </w:t>
      </w:r>
      <w:r w:rsidRPr="009972F3">
        <w:rPr>
          <w:rFonts w:ascii="Times New Roman" w:hAnsi="Times New Roman" w:cs="Times New Roman"/>
          <w:sz w:val="32"/>
          <w:szCs w:val="32"/>
        </w:rPr>
        <w:t>immancabilità</w:t>
      </w:r>
      <w:r w:rsidR="007B60FA">
        <w:rPr>
          <w:rFonts w:ascii="Times New Roman" w:hAnsi="Times New Roman" w:cs="Times New Roman"/>
          <w:sz w:val="32"/>
          <w:szCs w:val="32"/>
        </w:rPr>
        <w:t xml:space="preserve"> </w:t>
      </w:r>
      <w:r>
        <w:rPr>
          <w:rFonts w:ascii="Times New Roman" w:hAnsi="Times New Roman" w:cs="Times New Roman"/>
          <w:sz w:val="32"/>
          <w:szCs w:val="32"/>
        </w:rPr>
        <w:t>della tutela giurisdizionale nei confronti dell’atto digitale</w:t>
      </w:r>
      <w:r w:rsidR="00475A90">
        <w:rPr>
          <w:rFonts w:ascii="Times New Roman" w:hAnsi="Times New Roman" w:cs="Times New Roman"/>
          <w:sz w:val="32"/>
          <w:szCs w:val="32"/>
        </w:rPr>
        <w:t>, norme sovranazionali si esprimono nel senso del d</w:t>
      </w:r>
      <w:r w:rsidR="00A93518">
        <w:rPr>
          <w:rFonts w:ascii="Times New Roman" w:hAnsi="Times New Roman" w:cs="Times New Roman"/>
          <w:sz w:val="32"/>
          <w:szCs w:val="32"/>
        </w:rPr>
        <w:t>iritto di contestare e contraddire</w:t>
      </w:r>
      <w:r w:rsidR="00475A90">
        <w:rPr>
          <w:rFonts w:ascii="Times New Roman" w:hAnsi="Times New Roman" w:cs="Times New Roman"/>
          <w:sz w:val="32"/>
          <w:szCs w:val="32"/>
        </w:rPr>
        <w:t xml:space="preserve"> (GDPR), ma sarebbe sufficiente già il combinato disposto costituzionale (</w:t>
      </w:r>
      <w:r w:rsidR="00A93518">
        <w:rPr>
          <w:rFonts w:ascii="Times New Roman" w:hAnsi="Times New Roman" w:cs="Times New Roman"/>
          <w:sz w:val="32"/>
          <w:szCs w:val="32"/>
        </w:rPr>
        <w:t xml:space="preserve">24 </w:t>
      </w:r>
      <w:r w:rsidR="00475A90">
        <w:rPr>
          <w:rFonts w:ascii="Times New Roman" w:hAnsi="Times New Roman" w:cs="Times New Roman"/>
          <w:sz w:val="32"/>
          <w:szCs w:val="32"/>
        </w:rPr>
        <w:t xml:space="preserve">e 113 </w:t>
      </w:r>
      <w:r w:rsidR="00A93518">
        <w:rPr>
          <w:rFonts w:ascii="Times New Roman" w:hAnsi="Times New Roman" w:cs="Times New Roman"/>
          <w:sz w:val="32"/>
          <w:szCs w:val="32"/>
        </w:rPr>
        <w:t>Costituzione</w:t>
      </w:r>
      <w:r w:rsidR="00475A90">
        <w:rPr>
          <w:rFonts w:ascii="Times New Roman" w:hAnsi="Times New Roman" w:cs="Times New Roman"/>
          <w:sz w:val="32"/>
          <w:szCs w:val="32"/>
        </w:rPr>
        <w:t>)</w:t>
      </w:r>
      <w:r w:rsidR="00A93518">
        <w:rPr>
          <w:rFonts w:ascii="Times New Roman" w:hAnsi="Times New Roman" w:cs="Times New Roman"/>
          <w:sz w:val="32"/>
          <w:szCs w:val="32"/>
        </w:rPr>
        <w:t>.</w:t>
      </w:r>
    </w:p>
    <w:p w:rsidR="008E36C6" w:rsidRPr="006C3F77" w:rsidRDefault="008E36C6" w:rsidP="00612133">
      <w:pPr>
        <w:jc w:val="both"/>
        <w:rPr>
          <w:rFonts w:ascii="Times New Roman" w:hAnsi="Times New Roman" w:cs="Times New Roman"/>
          <w:sz w:val="32"/>
          <w:szCs w:val="32"/>
          <w:u w:val="single"/>
        </w:rPr>
      </w:pPr>
      <w:r w:rsidRPr="009972F3">
        <w:rPr>
          <w:rFonts w:ascii="Times New Roman" w:hAnsi="Times New Roman" w:cs="Times New Roman"/>
          <w:sz w:val="32"/>
          <w:szCs w:val="32"/>
        </w:rPr>
        <w:t xml:space="preserve">Il contrappeso delle decisioni amministrative e della loro </w:t>
      </w:r>
      <w:proofErr w:type="spellStart"/>
      <w:r w:rsidRPr="009972F3">
        <w:rPr>
          <w:rFonts w:ascii="Times New Roman" w:hAnsi="Times New Roman" w:cs="Times New Roman"/>
          <w:sz w:val="32"/>
          <w:szCs w:val="32"/>
        </w:rPr>
        <w:t>autoritatività</w:t>
      </w:r>
      <w:proofErr w:type="spellEnd"/>
      <w:r w:rsidRPr="009972F3">
        <w:rPr>
          <w:rFonts w:ascii="Times New Roman" w:hAnsi="Times New Roman" w:cs="Times New Roman"/>
          <w:sz w:val="32"/>
          <w:szCs w:val="32"/>
        </w:rPr>
        <w:t xml:space="preserve"> è la possibilità di contestarle in via giurisdizionale</w:t>
      </w:r>
      <w:r w:rsidR="006C2D95">
        <w:rPr>
          <w:rFonts w:ascii="Times New Roman" w:hAnsi="Times New Roman" w:cs="Times New Roman"/>
          <w:sz w:val="32"/>
          <w:szCs w:val="32"/>
        </w:rPr>
        <w:t>.</w:t>
      </w:r>
    </w:p>
    <w:p w:rsidR="00C42C06" w:rsidRDefault="00C42C06" w:rsidP="00612133">
      <w:pPr>
        <w:jc w:val="both"/>
        <w:rPr>
          <w:rFonts w:ascii="Times New Roman" w:hAnsi="Times New Roman" w:cs="Times New Roman"/>
          <w:sz w:val="32"/>
          <w:szCs w:val="32"/>
        </w:rPr>
      </w:pPr>
      <w:r>
        <w:rPr>
          <w:rFonts w:ascii="Times New Roman" w:hAnsi="Times New Roman" w:cs="Times New Roman"/>
          <w:sz w:val="32"/>
          <w:szCs w:val="32"/>
        </w:rPr>
        <w:t xml:space="preserve">Non soltanto le decisioni </w:t>
      </w:r>
      <w:r w:rsidRPr="009972F3">
        <w:rPr>
          <w:rFonts w:ascii="Times New Roman" w:hAnsi="Times New Roman" w:cs="Times New Roman"/>
          <w:sz w:val="32"/>
          <w:szCs w:val="32"/>
        </w:rPr>
        <w:t>umane in quanto fallibili</w:t>
      </w:r>
      <w:r>
        <w:rPr>
          <w:rFonts w:ascii="Times New Roman" w:hAnsi="Times New Roman" w:cs="Times New Roman"/>
          <w:sz w:val="32"/>
          <w:szCs w:val="32"/>
        </w:rPr>
        <w:t xml:space="preserve"> ma anche quelle automatizzate</w:t>
      </w:r>
      <w:r w:rsidR="00436F24">
        <w:rPr>
          <w:rFonts w:ascii="Times New Roman" w:hAnsi="Times New Roman" w:cs="Times New Roman"/>
          <w:sz w:val="32"/>
          <w:szCs w:val="32"/>
        </w:rPr>
        <w:t>, teoricamente infallibili,</w:t>
      </w:r>
      <w:r>
        <w:rPr>
          <w:rFonts w:ascii="Times New Roman" w:hAnsi="Times New Roman" w:cs="Times New Roman"/>
          <w:sz w:val="32"/>
          <w:szCs w:val="32"/>
        </w:rPr>
        <w:t xml:space="preserve"> sono assoggettate al controllo giurisdizionale.</w:t>
      </w:r>
    </w:p>
    <w:p w:rsidR="008E36C6" w:rsidRDefault="008E36C6" w:rsidP="00612133">
      <w:pPr>
        <w:jc w:val="both"/>
        <w:rPr>
          <w:rFonts w:ascii="Times New Roman" w:hAnsi="Times New Roman" w:cs="Times New Roman"/>
          <w:sz w:val="32"/>
          <w:szCs w:val="32"/>
        </w:rPr>
      </w:pPr>
      <w:proofErr w:type="spellStart"/>
      <w:r>
        <w:rPr>
          <w:rFonts w:ascii="Times New Roman" w:hAnsi="Times New Roman" w:cs="Times New Roman"/>
          <w:sz w:val="32"/>
          <w:szCs w:val="32"/>
        </w:rPr>
        <w:t>Senonchè</w:t>
      </w:r>
      <w:proofErr w:type="spellEnd"/>
      <w:r>
        <w:rPr>
          <w:rFonts w:ascii="Times New Roman" w:hAnsi="Times New Roman" w:cs="Times New Roman"/>
          <w:sz w:val="32"/>
          <w:szCs w:val="32"/>
        </w:rPr>
        <w:t xml:space="preserve"> in tale caso sussiste la particolarità che esse avranno un controllo umano </w:t>
      </w:r>
      <w:r w:rsidRPr="009972F3">
        <w:rPr>
          <w:rFonts w:ascii="Times New Roman" w:hAnsi="Times New Roman" w:cs="Times New Roman"/>
          <w:sz w:val="32"/>
          <w:szCs w:val="32"/>
        </w:rPr>
        <w:t>forse per la prima volta</w:t>
      </w:r>
      <w:r>
        <w:rPr>
          <w:rFonts w:ascii="Times New Roman" w:hAnsi="Times New Roman" w:cs="Times New Roman"/>
          <w:sz w:val="32"/>
          <w:szCs w:val="32"/>
        </w:rPr>
        <w:t xml:space="preserve"> dinanzi al giudice, che deve ricostruire all’indietro il percorso</w:t>
      </w:r>
      <w:r w:rsidR="00932BE3">
        <w:rPr>
          <w:rFonts w:ascii="Times New Roman" w:hAnsi="Times New Roman" w:cs="Times New Roman"/>
          <w:sz w:val="32"/>
          <w:szCs w:val="32"/>
        </w:rPr>
        <w:t xml:space="preserve"> svolto</w:t>
      </w:r>
      <w:r>
        <w:rPr>
          <w:rFonts w:ascii="Times New Roman" w:hAnsi="Times New Roman" w:cs="Times New Roman"/>
          <w:sz w:val="32"/>
          <w:szCs w:val="32"/>
        </w:rPr>
        <w:t>.</w:t>
      </w:r>
    </w:p>
    <w:p w:rsidR="008E36C6" w:rsidRDefault="008E36C6" w:rsidP="00612133">
      <w:pPr>
        <w:jc w:val="both"/>
        <w:rPr>
          <w:rFonts w:ascii="Times New Roman" w:hAnsi="Times New Roman" w:cs="Times New Roman"/>
          <w:sz w:val="32"/>
          <w:szCs w:val="32"/>
        </w:rPr>
      </w:pPr>
      <w:r>
        <w:rPr>
          <w:rFonts w:ascii="Times New Roman" w:hAnsi="Times New Roman" w:cs="Times New Roman"/>
          <w:sz w:val="32"/>
          <w:szCs w:val="32"/>
        </w:rPr>
        <w:t xml:space="preserve">E’ sempre </w:t>
      </w:r>
      <w:r w:rsidRPr="009972F3">
        <w:rPr>
          <w:rFonts w:ascii="Times New Roman" w:hAnsi="Times New Roman" w:cs="Times New Roman"/>
          <w:sz w:val="32"/>
          <w:szCs w:val="32"/>
        </w:rPr>
        <w:t>il giudice che chiude l’ordinamento</w:t>
      </w:r>
      <w:r>
        <w:rPr>
          <w:rFonts w:ascii="Times New Roman" w:hAnsi="Times New Roman" w:cs="Times New Roman"/>
          <w:sz w:val="32"/>
          <w:szCs w:val="32"/>
        </w:rPr>
        <w:t xml:space="preserve">, dalle elezioni del più grande Paese democratico, al giudice a Berlino del </w:t>
      </w:r>
      <w:proofErr w:type="gramStart"/>
      <w:r>
        <w:rPr>
          <w:rFonts w:ascii="Times New Roman" w:hAnsi="Times New Roman" w:cs="Times New Roman"/>
          <w:sz w:val="32"/>
          <w:szCs w:val="32"/>
        </w:rPr>
        <w:t>contadino</w:t>
      </w:r>
      <w:r w:rsidR="00216B53">
        <w:rPr>
          <w:rFonts w:ascii="Times New Roman" w:hAnsi="Times New Roman" w:cs="Times New Roman"/>
          <w:sz w:val="32"/>
          <w:szCs w:val="32"/>
        </w:rPr>
        <w:t xml:space="preserve">  di</w:t>
      </w:r>
      <w:proofErr w:type="gramEnd"/>
      <w:r w:rsidR="00216B53">
        <w:rPr>
          <w:rFonts w:ascii="Times New Roman" w:hAnsi="Times New Roman" w:cs="Times New Roman"/>
          <w:sz w:val="32"/>
          <w:szCs w:val="32"/>
        </w:rPr>
        <w:t xml:space="preserve"> Brecht, al G</w:t>
      </w:r>
      <w:r>
        <w:rPr>
          <w:rFonts w:ascii="Times New Roman" w:hAnsi="Times New Roman" w:cs="Times New Roman"/>
          <w:sz w:val="32"/>
          <w:szCs w:val="32"/>
        </w:rPr>
        <w:t>iudice delle leggi nel nostro ordinamento.</w:t>
      </w:r>
    </w:p>
    <w:p w:rsidR="008E36C6" w:rsidRDefault="00216B53" w:rsidP="00612133">
      <w:pPr>
        <w:jc w:val="both"/>
        <w:rPr>
          <w:rFonts w:ascii="Times New Roman" w:hAnsi="Times New Roman" w:cs="Times New Roman"/>
          <w:sz w:val="32"/>
          <w:szCs w:val="32"/>
        </w:rPr>
      </w:pPr>
      <w:r>
        <w:rPr>
          <w:rFonts w:ascii="Times New Roman" w:hAnsi="Times New Roman" w:cs="Times New Roman"/>
          <w:sz w:val="32"/>
          <w:szCs w:val="32"/>
        </w:rPr>
        <w:t>I</w:t>
      </w:r>
      <w:r w:rsidR="008E36C6">
        <w:rPr>
          <w:rFonts w:ascii="Times New Roman" w:hAnsi="Times New Roman" w:cs="Times New Roman"/>
          <w:sz w:val="32"/>
          <w:szCs w:val="32"/>
        </w:rPr>
        <w:t>l diritto di contraddire le decisioni è ribadito da carte internazionali ed europee, dal regolamento sui dati personali</w:t>
      </w:r>
      <w:r>
        <w:rPr>
          <w:rFonts w:ascii="Times New Roman" w:hAnsi="Times New Roman" w:cs="Times New Roman"/>
          <w:sz w:val="32"/>
          <w:szCs w:val="32"/>
        </w:rPr>
        <w:t xml:space="preserve"> ma a tale riconoscimento è sufficiente la Carta costituzionale</w:t>
      </w:r>
      <w:r w:rsidR="008E36C6">
        <w:rPr>
          <w:rFonts w:ascii="Times New Roman" w:hAnsi="Times New Roman" w:cs="Times New Roman"/>
          <w:sz w:val="32"/>
          <w:szCs w:val="32"/>
        </w:rPr>
        <w:t>.</w:t>
      </w:r>
    </w:p>
    <w:p w:rsidR="00E60E05" w:rsidRDefault="00E60E05" w:rsidP="00612133">
      <w:pPr>
        <w:jc w:val="both"/>
        <w:rPr>
          <w:rFonts w:ascii="Times New Roman" w:hAnsi="Times New Roman" w:cs="Times New Roman"/>
          <w:sz w:val="32"/>
          <w:szCs w:val="32"/>
        </w:rPr>
      </w:pPr>
      <w:r>
        <w:rPr>
          <w:rFonts w:ascii="Times New Roman" w:hAnsi="Times New Roman" w:cs="Times New Roman"/>
          <w:sz w:val="32"/>
          <w:szCs w:val="32"/>
        </w:rPr>
        <w:t xml:space="preserve">Con il ricorso al giudice saranno fatti valere i soliti vizi di violazione di legge, anche se </w:t>
      </w:r>
      <w:r w:rsidR="00932BE3">
        <w:rPr>
          <w:rFonts w:ascii="Times New Roman" w:hAnsi="Times New Roman" w:cs="Times New Roman"/>
          <w:sz w:val="32"/>
          <w:szCs w:val="32"/>
        </w:rPr>
        <w:t xml:space="preserve">più </w:t>
      </w:r>
      <w:r>
        <w:rPr>
          <w:rFonts w:ascii="Times New Roman" w:hAnsi="Times New Roman" w:cs="Times New Roman"/>
          <w:sz w:val="32"/>
          <w:szCs w:val="32"/>
        </w:rPr>
        <w:t>frequentemente sotto specie di eccesso di potere, come visto, sotto il quale ricadranno le nuove prospettazioni (</w:t>
      </w:r>
      <w:r w:rsidR="00932BE3">
        <w:rPr>
          <w:rFonts w:ascii="Times New Roman" w:hAnsi="Times New Roman" w:cs="Times New Roman"/>
          <w:sz w:val="32"/>
          <w:szCs w:val="32"/>
        </w:rPr>
        <w:t>si</w:t>
      </w:r>
      <w:r>
        <w:rPr>
          <w:rFonts w:ascii="Times New Roman" w:hAnsi="Times New Roman" w:cs="Times New Roman"/>
          <w:sz w:val="32"/>
          <w:szCs w:val="32"/>
        </w:rPr>
        <w:t xml:space="preserve"> direbbe </w:t>
      </w:r>
      <w:r w:rsidRPr="009972F3">
        <w:rPr>
          <w:rFonts w:ascii="Times New Roman" w:hAnsi="Times New Roman" w:cs="Times New Roman"/>
          <w:sz w:val="32"/>
          <w:szCs w:val="32"/>
        </w:rPr>
        <w:t>i vizi</w:t>
      </w:r>
      <w:r w:rsidRPr="00A93518">
        <w:rPr>
          <w:rFonts w:ascii="Times New Roman" w:hAnsi="Times New Roman" w:cs="Times New Roman"/>
          <w:b/>
          <w:sz w:val="32"/>
          <w:szCs w:val="32"/>
        </w:rPr>
        <w:t>-</w:t>
      </w:r>
      <w:r w:rsidRPr="009972F3">
        <w:rPr>
          <w:rFonts w:ascii="Times New Roman" w:hAnsi="Times New Roman" w:cs="Times New Roman"/>
          <w:sz w:val="32"/>
          <w:szCs w:val="32"/>
        </w:rPr>
        <w:t>motivi</w:t>
      </w:r>
      <w:r w:rsidR="006C2D95">
        <w:rPr>
          <w:rFonts w:ascii="Times New Roman" w:hAnsi="Times New Roman" w:cs="Times New Roman"/>
          <w:sz w:val="32"/>
          <w:szCs w:val="32"/>
        </w:rPr>
        <w:t>) ricostruite</w:t>
      </w:r>
      <w:r>
        <w:rPr>
          <w:rFonts w:ascii="Times New Roman" w:hAnsi="Times New Roman" w:cs="Times New Roman"/>
          <w:sz w:val="32"/>
          <w:szCs w:val="32"/>
        </w:rPr>
        <w:t xml:space="preserve"> come doglianze avverso le decisioni automatizzate.</w:t>
      </w:r>
    </w:p>
    <w:p w:rsidR="008E36C6" w:rsidRDefault="008E36C6" w:rsidP="00612133">
      <w:pPr>
        <w:jc w:val="both"/>
        <w:rPr>
          <w:rFonts w:ascii="Times New Roman" w:hAnsi="Times New Roman" w:cs="Times New Roman"/>
          <w:sz w:val="32"/>
          <w:szCs w:val="32"/>
        </w:rPr>
      </w:pPr>
      <w:r>
        <w:rPr>
          <w:rFonts w:ascii="Times New Roman" w:hAnsi="Times New Roman" w:cs="Times New Roman"/>
          <w:sz w:val="32"/>
          <w:szCs w:val="32"/>
        </w:rPr>
        <w:t xml:space="preserve">Si tratta di un </w:t>
      </w:r>
      <w:r w:rsidRPr="009972F3">
        <w:rPr>
          <w:rFonts w:ascii="Times New Roman" w:hAnsi="Times New Roman" w:cs="Times New Roman"/>
          <w:sz w:val="32"/>
          <w:szCs w:val="32"/>
        </w:rPr>
        <w:t>controllo pieno e di un sindacato intrinseco</w:t>
      </w:r>
      <w:r>
        <w:rPr>
          <w:rFonts w:ascii="Times New Roman" w:hAnsi="Times New Roman" w:cs="Times New Roman"/>
          <w:sz w:val="32"/>
          <w:szCs w:val="32"/>
        </w:rPr>
        <w:t>, perché il giudice ha pieno accesso al fatto, anche a mezzo di CTU o verificazioni tecniche.</w:t>
      </w:r>
    </w:p>
    <w:p w:rsidR="00B20964" w:rsidRPr="006C3F77" w:rsidRDefault="00B20964" w:rsidP="00612133">
      <w:pPr>
        <w:jc w:val="both"/>
        <w:rPr>
          <w:rFonts w:ascii="Times New Roman" w:hAnsi="Times New Roman" w:cs="Times New Roman"/>
          <w:sz w:val="32"/>
          <w:szCs w:val="32"/>
          <w:u w:val="single"/>
        </w:rPr>
      </w:pPr>
      <w:r>
        <w:rPr>
          <w:rFonts w:ascii="Times New Roman" w:hAnsi="Times New Roman" w:cs="Times New Roman"/>
          <w:sz w:val="32"/>
          <w:szCs w:val="32"/>
        </w:rPr>
        <w:t xml:space="preserve">Si tratta di un controllo addirittura più profondo di quello del procedimento, per </w:t>
      </w:r>
      <w:r w:rsidRPr="009972F3">
        <w:rPr>
          <w:rFonts w:ascii="Times New Roman" w:hAnsi="Times New Roman" w:cs="Times New Roman"/>
          <w:sz w:val="32"/>
          <w:szCs w:val="32"/>
        </w:rPr>
        <w:t>evitare l’</w:t>
      </w:r>
      <w:proofErr w:type="spellStart"/>
      <w:r w:rsidRPr="009972F3">
        <w:rPr>
          <w:rFonts w:ascii="Times New Roman" w:hAnsi="Times New Roman" w:cs="Times New Roman"/>
          <w:sz w:val="32"/>
          <w:szCs w:val="32"/>
        </w:rPr>
        <w:t>algocrazia</w:t>
      </w:r>
      <w:proofErr w:type="spellEnd"/>
      <w:r w:rsidRPr="009972F3">
        <w:rPr>
          <w:rFonts w:ascii="Times New Roman" w:hAnsi="Times New Roman" w:cs="Times New Roman"/>
          <w:sz w:val="32"/>
          <w:szCs w:val="32"/>
        </w:rPr>
        <w:t xml:space="preserve"> e ribadire principi </w:t>
      </w:r>
      <w:proofErr w:type="spellStart"/>
      <w:r w:rsidRPr="009972F3">
        <w:rPr>
          <w:rFonts w:ascii="Times New Roman" w:hAnsi="Times New Roman" w:cs="Times New Roman"/>
          <w:sz w:val="32"/>
          <w:szCs w:val="32"/>
        </w:rPr>
        <w:t>algoetici</w:t>
      </w:r>
      <w:proofErr w:type="spellEnd"/>
      <w:r w:rsidRPr="006C3F77">
        <w:rPr>
          <w:rFonts w:ascii="Times New Roman" w:hAnsi="Times New Roman" w:cs="Times New Roman"/>
          <w:sz w:val="32"/>
          <w:szCs w:val="32"/>
          <w:u w:val="single"/>
        </w:rPr>
        <w:t>.</w:t>
      </w:r>
    </w:p>
    <w:p w:rsidR="005E2584" w:rsidRPr="009972F3" w:rsidRDefault="00932BE3" w:rsidP="00612133">
      <w:pPr>
        <w:jc w:val="both"/>
        <w:rPr>
          <w:rFonts w:ascii="Times New Roman" w:hAnsi="Times New Roman" w:cs="Times New Roman"/>
          <w:sz w:val="32"/>
          <w:szCs w:val="32"/>
        </w:rPr>
      </w:pPr>
      <w:r>
        <w:rPr>
          <w:rFonts w:ascii="Times New Roman" w:hAnsi="Times New Roman" w:cs="Times New Roman"/>
          <w:sz w:val="32"/>
          <w:szCs w:val="32"/>
        </w:rPr>
        <w:t>Va</w:t>
      </w:r>
      <w:r w:rsidR="005E2584">
        <w:rPr>
          <w:rFonts w:ascii="Times New Roman" w:hAnsi="Times New Roman" w:cs="Times New Roman"/>
          <w:sz w:val="32"/>
          <w:szCs w:val="32"/>
        </w:rPr>
        <w:t xml:space="preserve">le sempre l’adagio francese che </w:t>
      </w:r>
      <w:r w:rsidR="005E2584" w:rsidRPr="009972F3">
        <w:rPr>
          <w:rFonts w:ascii="Times New Roman" w:hAnsi="Times New Roman" w:cs="Times New Roman"/>
          <w:sz w:val="32"/>
          <w:szCs w:val="32"/>
        </w:rPr>
        <w:t>giudicare l’ammi</w:t>
      </w:r>
      <w:r w:rsidR="006C2D95">
        <w:rPr>
          <w:rFonts w:ascii="Times New Roman" w:hAnsi="Times New Roman" w:cs="Times New Roman"/>
          <w:sz w:val="32"/>
          <w:szCs w:val="32"/>
        </w:rPr>
        <w:t>nistrazione è come amministrare e quindi la conoscenza del giudice non può essere inferiore alla conoscenza procedimentale.</w:t>
      </w:r>
    </w:p>
    <w:p w:rsidR="005E2584" w:rsidRDefault="005E2584" w:rsidP="00612133">
      <w:pPr>
        <w:jc w:val="both"/>
        <w:rPr>
          <w:rFonts w:ascii="Times New Roman" w:hAnsi="Times New Roman" w:cs="Times New Roman"/>
          <w:sz w:val="32"/>
          <w:szCs w:val="32"/>
        </w:rPr>
      </w:pPr>
      <w:r>
        <w:rPr>
          <w:rFonts w:ascii="Times New Roman" w:hAnsi="Times New Roman" w:cs="Times New Roman"/>
          <w:sz w:val="32"/>
          <w:szCs w:val="32"/>
        </w:rPr>
        <w:t xml:space="preserve">Si assiste pertanto ad un controllo che può consistere anche nella </w:t>
      </w:r>
      <w:r w:rsidRPr="009972F3">
        <w:rPr>
          <w:rFonts w:ascii="Times New Roman" w:hAnsi="Times New Roman" w:cs="Times New Roman"/>
          <w:sz w:val="32"/>
          <w:szCs w:val="32"/>
        </w:rPr>
        <w:t xml:space="preserve">ripetizione virtuale o sostituzione </w:t>
      </w:r>
      <w:r>
        <w:rPr>
          <w:rFonts w:ascii="Times New Roman" w:hAnsi="Times New Roman" w:cs="Times New Roman"/>
          <w:sz w:val="32"/>
          <w:szCs w:val="32"/>
        </w:rPr>
        <w:t>delle attività amministrative stigmatizzate.</w:t>
      </w:r>
    </w:p>
    <w:p w:rsidR="005E2584" w:rsidRDefault="005E2584" w:rsidP="00612133">
      <w:pPr>
        <w:jc w:val="both"/>
        <w:rPr>
          <w:rFonts w:ascii="Times New Roman" w:hAnsi="Times New Roman" w:cs="Times New Roman"/>
          <w:sz w:val="32"/>
          <w:szCs w:val="32"/>
        </w:rPr>
      </w:pPr>
      <w:r>
        <w:rPr>
          <w:rFonts w:ascii="Times New Roman" w:hAnsi="Times New Roman" w:cs="Times New Roman"/>
          <w:sz w:val="32"/>
          <w:szCs w:val="32"/>
        </w:rPr>
        <w:t xml:space="preserve">Esistono </w:t>
      </w:r>
      <w:r w:rsidRPr="009972F3">
        <w:rPr>
          <w:rFonts w:ascii="Times New Roman" w:hAnsi="Times New Roman" w:cs="Times New Roman"/>
          <w:sz w:val="32"/>
          <w:szCs w:val="32"/>
        </w:rPr>
        <w:t>regole tecniche</w:t>
      </w:r>
      <w:r>
        <w:rPr>
          <w:rFonts w:ascii="Times New Roman" w:hAnsi="Times New Roman" w:cs="Times New Roman"/>
          <w:sz w:val="32"/>
          <w:szCs w:val="32"/>
        </w:rPr>
        <w:t xml:space="preserve"> che debbono poter essere controllate come regole giuridiche proprio per consentirne il controllo giurisdizionale.</w:t>
      </w:r>
    </w:p>
    <w:p w:rsidR="00932BE3" w:rsidRDefault="00475A90" w:rsidP="00612133">
      <w:pPr>
        <w:jc w:val="both"/>
        <w:rPr>
          <w:rFonts w:ascii="Times New Roman" w:hAnsi="Times New Roman" w:cs="Times New Roman"/>
          <w:sz w:val="32"/>
          <w:szCs w:val="32"/>
        </w:rPr>
      </w:pPr>
      <w:r>
        <w:rPr>
          <w:rFonts w:ascii="Times New Roman" w:hAnsi="Times New Roman" w:cs="Times New Roman"/>
          <w:sz w:val="32"/>
          <w:szCs w:val="32"/>
        </w:rPr>
        <w:t xml:space="preserve">Non </w:t>
      </w:r>
      <w:r w:rsidR="00932BE3">
        <w:rPr>
          <w:rFonts w:ascii="Times New Roman" w:hAnsi="Times New Roman" w:cs="Times New Roman"/>
          <w:sz w:val="32"/>
          <w:szCs w:val="32"/>
        </w:rPr>
        <w:t xml:space="preserve">è </w:t>
      </w:r>
      <w:r>
        <w:rPr>
          <w:rFonts w:ascii="Times New Roman" w:hAnsi="Times New Roman" w:cs="Times New Roman"/>
          <w:sz w:val="32"/>
          <w:szCs w:val="32"/>
        </w:rPr>
        <w:t xml:space="preserve">un dogma </w:t>
      </w:r>
      <w:r w:rsidR="008E36C6">
        <w:rPr>
          <w:rFonts w:ascii="Times New Roman" w:hAnsi="Times New Roman" w:cs="Times New Roman"/>
          <w:sz w:val="32"/>
          <w:szCs w:val="32"/>
        </w:rPr>
        <w:t>convince</w:t>
      </w:r>
      <w:r>
        <w:rPr>
          <w:rFonts w:ascii="Times New Roman" w:hAnsi="Times New Roman" w:cs="Times New Roman"/>
          <w:sz w:val="32"/>
          <w:szCs w:val="32"/>
        </w:rPr>
        <w:t>nte</w:t>
      </w:r>
      <w:r w:rsidR="008E36C6">
        <w:rPr>
          <w:rFonts w:ascii="Times New Roman" w:hAnsi="Times New Roman" w:cs="Times New Roman"/>
          <w:sz w:val="32"/>
          <w:szCs w:val="32"/>
        </w:rPr>
        <w:t xml:space="preserve"> la distinzione tra sindacato </w:t>
      </w:r>
      <w:r w:rsidR="008E36C6" w:rsidRPr="009972F3">
        <w:rPr>
          <w:rFonts w:ascii="Times New Roman" w:hAnsi="Times New Roman" w:cs="Times New Roman"/>
          <w:sz w:val="32"/>
          <w:szCs w:val="32"/>
        </w:rPr>
        <w:t>intrinseco e estrinseco</w:t>
      </w:r>
      <w:r w:rsidR="008E36C6">
        <w:rPr>
          <w:rFonts w:ascii="Times New Roman" w:hAnsi="Times New Roman" w:cs="Times New Roman"/>
          <w:sz w:val="32"/>
          <w:szCs w:val="32"/>
        </w:rPr>
        <w:t xml:space="preserve"> in queste materie come in altre, perché fermo restando il principio della separazione dei poteri,</w:t>
      </w:r>
      <w:r>
        <w:rPr>
          <w:rFonts w:ascii="Times New Roman" w:hAnsi="Times New Roman" w:cs="Times New Roman"/>
          <w:sz w:val="32"/>
          <w:szCs w:val="32"/>
        </w:rPr>
        <w:t xml:space="preserve"> in particolare nella attività ancora da svolgersi,</w:t>
      </w:r>
      <w:r w:rsidR="008E36C6">
        <w:rPr>
          <w:rFonts w:ascii="Times New Roman" w:hAnsi="Times New Roman" w:cs="Times New Roman"/>
          <w:sz w:val="32"/>
          <w:szCs w:val="32"/>
        </w:rPr>
        <w:t xml:space="preserve"> la profondità del sindacato giurisdizionale è commisurata alla valenza delle i</w:t>
      </w:r>
      <w:r w:rsidR="00932BE3">
        <w:rPr>
          <w:rFonts w:ascii="Times New Roman" w:hAnsi="Times New Roman" w:cs="Times New Roman"/>
          <w:sz w:val="32"/>
          <w:szCs w:val="32"/>
        </w:rPr>
        <w:t>llegittimità alle quali assiste.</w:t>
      </w:r>
    </w:p>
    <w:p w:rsidR="008E36C6" w:rsidRDefault="00932BE3" w:rsidP="00612133">
      <w:pPr>
        <w:jc w:val="both"/>
        <w:rPr>
          <w:rFonts w:ascii="Times New Roman" w:hAnsi="Times New Roman" w:cs="Times New Roman"/>
          <w:sz w:val="32"/>
          <w:szCs w:val="32"/>
        </w:rPr>
      </w:pPr>
      <w:r>
        <w:rPr>
          <w:rFonts w:ascii="Times New Roman" w:hAnsi="Times New Roman" w:cs="Times New Roman"/>
          <w:sz w:val="32"/>
          <w:szCs w:val="32"/>
        </w:rPr>
        <w:t>A</w:t>
      </w:r>
      <w:r w:rsidR="008E36C6">
        <w:rPr>
          <w:rFonts w:ascii="Times New Roman" w:hAnsi="Times New Roman" w:cs="Times New Roman"/>
          <w:sz w:val="32"/>
          <w:szCs w:val="32"/>
        </w:rPr>
        <w:t xml:space="preserve"> proposito del controllo giurisdizionale </w:t>
      </w:r>
      <w:r>
        <w:rPr>
          <w:rFonts w:ascii="Times New Roman" w:hAnsi="Times New Roman" w:cs="Times New Roman"/>
          <w:sz w:val="32"/>
          <w:szCs w:val="32"/>
        </w:rPr>
        <w:t>su</w:t>
      </w:r>
      <w:r w:rsidR="008E36C6">
        <w:rPr>
          <w:rFonts w:ascii="Times New Roman" w:hAnsi="Times New Roman" w:cs="Times New Roman"/>
          <w:sz w:val="32"/>
          <w:szCs w:val="32"/>
        </w:rPr>
        <w:t xml:space="preserve">lle commissioni indipendenti americane si osserva che esso assomiglia ad un </w:t>
      </w:r>
      <w:r w:rsidR="008E36C6" w:rsidRPr="009972F3">
        <w:rPr>
          <w:rFonts w:ascii="Times New Roman" w:hAnsi="Times New Roman" w:cs="Times New Roman"/>
          <w:sz w:val="32"/>
          <w:szCs w:val="32"/>
        </w:rPr>
        <w:t>pendolo</w:t>
      </w:r>
      <w:r w:rsidR="008E36C6">
        <w:rPr>
          <w:rFonts w:ascii="Times New Roman" w:hAnsi="Times New Roman" w:cs="Times New Roman"/>
          <w:sz w:val="32"/>
          <w:szCs w:val="32"/>
        </w:rPr>
        <w:t xml:space="preserve"> di </w:t>
      </w:r>
      <w:proofErr w:type="spellStart"/>
      <w:r w:rsidR="008E36C6" w:rsidRPr="00B51002">
        <w:rPr>
          <w:rFonts w:ascii="Times New Roman" w:hAnsi="Times New Roman" w:cs="Times New Roman"/>
          <w:i/>
          <w:sz w:val="32"/>
          <w:szCs w:val="32"/>
        </w:rPr>
        <w:t>Foucalt</w:t>
      </w:r>
      <w:proofErr w:type="spellEnd"/>
      <w:r w:rsidR="008E36C6">
        <w:rPr>
          <w:rFonts w:ascii="Times New Roman" w:hAnsi="Times New Roman" w:cs="Times New Roman"/>
          <w:sz w:val="32"/>
          <w:szCs w:val="32"/>
        </w:rPr>
        <w:t>, esso è profondo o più debole o estrinseco a seconda della maggiore o minore inaffidabilità nel tempo di tali commissioni.</w:t>
      </w:r>
    </w:p>
    <w:p w:rsidR="008E36C6" w:rsidRDefault="00932BE3" w:rsidP="00612133">
      <w:pPr>
        <w:jc w:val="both"/>
        <w:rPr>
          <w:rFonts w:ascii="Times New Roman" w:hAnsi="Times New Roman" w:cs="Times New Roman"/>
          <w:sz w:val="32"/>
          <w:szCs w:val="32"/>
        </w:rPr>
      </w:pPr>
      <w:r>
        <w:rPr>
          <w:rFonts w:ascii="Times New Roman" w:hAnsi="Times New Roman" w:cs="Times New Roman"/>
          <w:sz w:val="32"/>
          <w:szCs w:val="32"/>
        </w:rPr>
        <w:t>L</w:t>
      </w:r>
      <w:r w:rsidR="008E36C6">
        <w:rPr>
          <w:rFonts w:ascii="Times New Roman" w:hAnsi="Times New Roman" w:cs="Times New Roman"/>
          <w:sz w:val="32"/>
          <w:szCs w:val="32"/>
        </w:rPr>
        <w:t xml:space="preserve">a profondità del sindacato giurisdizionale in caso di lesione di situazioni soggettive importanti aumenta perché </w:t>
      </w:r>
      <w:r w:rsidR="008E36C6" w:rsidRPr="009972F3">
        <w:rPr>
          <w:rFonts w:ascii="Times New Roman" w:hAnsi="Times New Roman" w:cs="Times New Roman"/>
          <w:sz w:val="32"/>
          <w:szCs w:val="32"/>
        </w:rPr>
        <w:t xml:space="preserve">aumenta la tutela delle situazioni soggettive </w:t>
      </w:r>
      <w:r w:rsidR="008E36C6">
        <w:rPr>
          <w:rFonts w:ascii="Times New Roman" w:hAnsi="Times New Roman" w:cs="Times New Roman"/>
          <w:sz w:val="32"/>
          <w:szCs w:val="32"/>
        </w:rPr>
        <w:t>o aumenta come esse vengano percepite nel mo</w:t>
      </w:r>
      <w:r w:rsidR="005E2584">
        <w:rPr>
          <w:rFonts w:ascii="Times New Roman" w:hAnsi="Times New Roman" w:cs="Times New Roman"/>
          <w:sz w:val="32"/>
          <w:szCs w:val="32"/>
        </w:rPr>
        <w:t>nd</w:t>
      </w:r>
      <w:r w:rsidR="008E36C6">
        <w:rPr>
          <w:rFonts w:ascii="Times New Roman" w:hAnsi="Times New Roman" w:cs="Times New Roman"/>
          <w:sz w:val="32"/>
          <w:szCs w:val="32"/>
        </w:rPr>
        <w:t xml:space="preserve">o del diritto; non è che aumenta il potere del giudice, </w:t>
      </w:r>
      <w:r w:rsidR="00216B53">
        <w:rPr>
          <w:rFonts w:ascii="Times New Roman" w:hAnsi="Times New Roman" w:cs="Times New Roman"/>
          <w:sz w:val="32"/>
          <w:szCs w:val="32"/>
        </w:rPr>
        <w:t xml:space="preserve">ma è che </w:t>
      </w:r>
      <w:r w:rsidR="008E36C6">
        <w:rPr>
          <w:rFonts w:ascii="Times New Roman" w:hAnsi="Times New Roman" w:cs="Times New Roman"/>
          <w:sz w:val="32"/>
          <w:szCs w:val="32"/>
        </w:rPr>
        <w:t xml:space="preserve">si espandono </w:t>
      </w:r>
      <w:r w:rsidR="00475A90">
        <w:rPr>
          <w:rFonts w:ascii="Times New Roman" w:hAnsi="Times New Roman" w:cs="Times New Roman"/>
          <w:sz w:val="32"/>
          <w:szCs w:val="32"/>
        </w:rPr>
        <w:t xml:space="preserve">i diritti di nuova generazione, nella formula onnicomprensiva del diritto alla buona amministrazione, che può </w:t>
      </w:r>
      <w:proofErr w:type="spellStart"/>
      <w:r w:rsidR="00475A90">
        <w:rPr>
          <w:rFonts w:ascii="Times New Roman" w:hAnsi="Times New Roman" w:cs="Times New Roman"/>
          <w:sz w:val="32"/>
          <w:szCs w:val="32"/>
        </w:rPr>
        <w:t>impingere</w:t>
      </w:r>
      <w:proofErr w:type="spellEnd"/>
      <w:r w:rsidR="00475A90">
        <w:rPr>
          <w:rFonts w:ascii="Times New Roman" w:hAnsi="Times New Roman" w:cs="Times New Roman"/>
          <w:sz w:val="32"/>
          <w:szCs w:val="32"/>
        </w:rPr>
        <w:t xml:space="preserve"> sul diritto </w:t>
      </w:r>
      <w:r w:rsidR="00436F24">
        <w:rPr>
          <w:rFonts w:ascii="Times New Roman" w:hAnsi="Times New Roman" w:cs="Times New Roman"/>
          <w:sz w:val="32"/>
          <w:szCs w:val="32"/>
        </w:rPr>
        <w:t xml:space="preserve">alla salute, </w:t>
      </w:r>
      <w:r w:rsidR="00475A90">
        <w:rPr>
          <w:rFonts w:ascii="Times New Roman" w:hAnsi="Times New Roman" w:cs="Times New Roman"/>
          <w:sz w:val="32"/>
          <w:szCs w:val="32"/>
        </w:rPr>
        <w:t>alla scuola, al lavoro, all’insegnamento, alla casa e così via.</w:t>
      </w:r>
    </w:p>
    <w:p w:rsidR="00FB04CE" w:rsidRPr="009972F3" w:rsidRDefault="00FB04CE" w:rsidP="00612133">
      <w:pPr>
        <w:jc w:val="both"/>
        <w:rPr>
          <w:rFonts w:ascii="Times New Roman" w:hAnsi="Times New Roman" w:cs="Times New Roman"/>
          <w:sz w:val="32"/>
          <w:szCs w:val="32"/>
        </w:rPr>
      </w:pPr>
      <w:r w:rsidRPr="009972F3">
        <w:rPr>
          <w:rFonts w:ascii="Times New Roman" w:hAnsi="Times New Roman" w:cs="Times New Roman"/>
          <w:sz w:val="32"/>
          <w:szCs w:val="32"/>
        </w:rPr>
        <w:t>Fermo restando il principio di separazione dei poteri sulla futura attività da svolgere o rieditare</w:t>
      </w:r>
      <w:r w:rsidR="006C2D95">
        <w:rPr>
          <w:rFonts w:ascii="Times New Roman" w:hAnsi="Times New Roman" w:cs="Times New Roman"/>
          <w:sz w:val="32"/>
          <w:szCs w:val="32"/>
        </w:rPr>
        <w:t xml:space="preserve"> (art. 34, comma 2 </w:t>
      </w:r>
      <w:proofErr w:type="spellStart"/>
      <w:r w:rsidR="006C2D95">
        <w:rPr>
          <w:rFonts w:ascii="Times New Roman" w:hAnsi="Times New Roman" w:cs="Times New Roman"/>
          <w:sz w:val="32"/>
          <w:szCs w:val="32"/>
        </w:rPr>
        <w:t>cpa</w:t>
      </w:r>
      <w:proofErr w:type="spellEnd"/>
      <w:r w:rsidR="006C2D95">
        <w:rPr>
          <w:rFonts w:ascii="Times New Roman" w:hAnsi="Times New Roman" w:cs="Times New Roman"/>
          <w:sz w:val="32"/>
          <w:szCs w:val="32"/>
        </w:rPr>
        <w:t>)</w:t>
      </w:r>
      <w:r w:rsidRPr="009972F3">
        <w:rPr>
          <w:rFonts w:ascii="Times New Roman" w:hAnsi="Times New Roman" w:cs="Times New Roman"/>
          <w:sz w:val="32"/>
          <w:szCs w:val="32"/>
        </w:rPr>
        <w:t xml:space="preserve">, il giudice deve valutare: </w:t>
      </w:r>
      <w:r w:rsidR="00216B53">
        <w:rPr>
          <w:rFonts w:ascii="Times New Roman" w:hAnsi="Times New Roman" w:cs="Times New Roman"/>
          <w:sz w:val="32"/>
          <w:szCs w:val="32"/>
        </w:rPr>
        <w:t xml:space="preserve">da un lato, </w:t>
      </w:r>
      <w:r w:rsidRPr="009972F3">
        <w:rPr>
          <w:rFonts w:ascii="Times New Roman" w:hAnsi="Times New Roman" w:cs="Times New Roman"/>
          <w:sz w:val="32"/>
          <w:szCs w:val="32"/>
        </w:rPr>
        <w:t xml:space="preserve">quanto sia degna di considerazione </w:t>
      </w:r>
      <w:r w:rsidR="00556C91" w:rsidRPr="009972F3">
        <w:rPr>
          <w:rFonts w:ascii="Times New Roman" w:hAnsi="Times New Roman" w:cs="Times New Roman"/>
          <w:sz w:val="32"/>
          <w:szCs w:val="32"/>
        </w:rPr>
        <w:t>attuale la posizione soggettiva fatta valere;</w:t>
      </w:r>
      <w:r w:rsidR="00436F24">
        <w:rPr>
          <w:rFonts w:ascii="Times New Roman" w:hAnsi="Times New Roman" w:cs="Times New Roman"/>
          <w:sz w:val="32"/>
          <w:szCs w:val="32"/>
        </w:rPr>
        <w:t xml:space="preserve"> e dall’altro canto</w:t>
      </w:r>
      <w:r w:rsidR="00556C91" w:rsidRPr="009972F3">
        <w:rPr>
          <w:rFonts w:ascii="Times New Roman" w:hAnsi="Times New Roman" w:cs="Times New Roman"/>
          <w:sz w:val="32"/>
          <w:szCs w:val="32"/>
        </w:rPr>
        <w:t xml:space="preserve"> quanto sia </w:t>
      </w:r>
      <w:r w:rsidR="006C2D95">
        <w:rPr>
          <w:rFonts w:ascii="Times New Roman" w:hAnsi="Times New Roman" w:cs="Times New Roman"/>
          <w:sz w:val="32"/>
          <w:szCs w:val="32"/>
        </w:rPr>
        <w:t xml:space="preserve">o appaia </w:t>
      </w:r>
      <w:r w:rsidR="00556C91" w:rsidRPr="009972F3">
        <w:rPr>
          <w:rFonts w:ascii="Times New Roman" w:hAnsi="Times New Roman" w:cs="Times New Roman"/>
          <w:sz w:val="32"/>
          <w:szCs w:val="32"/>
        </w:rPr>
        <w:t xml:space="preserve">inaffidabile </w:t>
      </w:r>
      <w:r w:rsidR="00F4010E" w:rsidRPr="009972F3">
        <w:rPr>
          <w:rFonts w:ascii="Times New Roman" w:hAnsi="Times New Roman" w:cs="Times New Roman"/>
          <w:sz w:val="32"/>
          <w:szCs w:val="32"/>
        </w:rPr>
        <w:t xml:space="preserve">o inattendibile </w:t>
      </w:r>
      <w:r w:rsidR="00556C91" w:rsidRPr="009972F3">
        <w:rPr>
          <w:rFonts w:ascii="Times New Roman" w:hAnsi="Times New Roman" w:cs="Times New Roman"/>
          <w:sz w:val="32"/>
          <w:szCs w:val="32"/>
        </w:rPr>
        <w:t xml:space="preserve">l’operato </w:t>
      </w:r>
      <w:r w:rsidR="00216B53">
        <w:rPr>
          <w:rFonts w:ascii="Times New Roman" w:hAnsi="Times New Roman" w:cs="Times New Roman"/>
          <w:sz w:val="32"/>
          <w:szCs w:val="32"/>
        </w:rPr>
        <w:t xml:space="preserve">amministrativo, anche automatizzato, finora </w:t>
      </w:r>
      <w:r w:rsidR="00556C91" w:rsidRPr="009972F3">
        <w:rPr>
          <w:rFonts w:ascii="Times New Roman" w:hAnsi="Times New Roman" w:cs="Times New Roman"/>
          <w:sz w:val="32"/>
          <w:szCs w:val="32"/>
        </w:rPr>
        <w:t>svolto.</w:t>
      </w:r>
    </w:p>
    <w:p w:rsidR="008E36C6" w:rsidRDefault="008E36C6" w:rsidP="005E2584">
      <w:pPr>
        <w:jc w:val="both"/>
        <w:rPr>
          <w:rFonts w:ascii="Times New Roman" w:hAnsi="Times New Roman" w:cs="Times New Roman"/>
          <w:sz w:val="32"/>
          <w:szCs w:val="32"/>
        </w:rPr>
      </w:pPr>
      <w:r>
        <w:rPr>
          <w:rFonts w:ascii="Times New Roman" w:hAnsi="Times New Roman" w:cs="Times New Roman"/>
          <w:sz w:val="32"/>
          <w:szCs w:val="32"/>
        </w:rPr>
        <w:t xml:space="preserve">Come si è detto, </w:t>
      </w:r>
      <w:r w:rsidR="005E2584">
        <w:rPr>
          <w:rFonts w:ascii="Times New Roman" w:hAnsi="Times New Roman" w:cs="Times New Roman"/>
          <w:sz w:val="32"/>
          <w:szCs w:val="32"/>
        </w:rPr>
        <w:t xml:space="preserve">la decisione automatizzata può rinvenirsi nella attività vincolata o in quella discrezionale </w:t>
      </w:r>
      <w:r w:rsidR="006C2D95">
        <w:rPr>
          <w:rFonts w:ascii="Times New Roman" w:hAnsi="Times New Roman" w:cs="Times New Roman"/>
          <w:sz w:val="32"/>
          <w:szCs w:val="32"/>
        </w:rPr>
        <w:t>e</w:t>
      </w:r>
      <w:r w:rsidR="005E2584">
        <w:rPr>
          <w:rFonts w:ascii="Times New Roman" w:hAnsi="Times New Roman" w:cs="Times New Roman"/>
          <w:sz w:val="32"/>
          <w:szCs w:val="32"/>
        </w:rPr>
        <w:t xml:space="preserve"> il giudice ripercorre</w:t>
      </w:r>
      <w:r w:rsidR="006C2D95">
        <w:rPr>
          <w:rFonts w:ascii="Times New Roman" w:hAnsi="Times New Roman" w:cs="Times New Roman"/>
          <w:sz w:val="32"/>
          <w:szCs w:val="32"/>
        </w:rPr>
        <w:t>rà</w:t>
      </w:r>
      <w:r w:rsidR="005E2584">
        <w:rPr>
          <w:rFonts w:ascii="Times New Roman" w:hAnsi="Times New Roman" w:cs="Times New Roman"/>
          <w:sz w:val="32"/>
          <w:szCs w:val="32"/>
        </w:rPr>
        <w:t xml:space="preserve"> a ritroso a mezzo della CTU se necessario </w:t>
      </w:r>
      <w:r w:rsidR="006C2D95">
        <w:rPr>
          <w:rFonts w:ascii="Times New Roman" w:hAnsi="Times New Roman" w:cs="Times New Roman"/>
          <w:sz w:val="32"/>
          <w:szCs w:val="32"/>
        </w:rPr>
        <w:t xml:space="preserve">il percorso amministrativo; il </w:t>
      </w:r>
      <w:r w:rsidR="005E2584">
        <w:rPr>
          <w:rFonts w:ascii="Times New Roman" w:hAnsi="Times New Roman" w:cs="Times New Roman"/>
          <w:sz w:val="32"/>
          <w:szCs w:val="32"/>
        </w:rPr>
        <w:t xml:space="preserve">che significa che il </w:t>
      </w:r>
      <w:proofErr w:type="spellStart"/>
      <w:r w:rsidR="005E2584" w:rsidRPr="009972F3">
        <w:rPr>
          <w:rFonts w:ascii="Times New Roman" w:hAnsi="Times New Roman" w:cs="Times New Roman"/>
          <w:i/>
          <w:sz w:val="32"/>
          <w:szCs w:val="32"/>
        </w:rPr>
        <w:t>peritus</w:t>
      </w:r>
      <w:proofErr w:type="spellEnd"/>
      <w:r w:rsidR="005E2584" w:rsidRPr="009972F3">
        <w:rPr>
          <w:rFonts w:ascii="Times New Roman" w:hAnsi="Times New Roman" w:cs="Times New Roman"/>
          <w:i/>
          <w:sz w:val="32"/>
          <w:szCs w:val="32"/>
        </w:rPr>
        <w:t xml:space="preserve"> </w:t>
      </w:r>
      <w:proofErr w:type="spellStart"/>
      <w:r w:rsidR="005E2584" w:rsidRPr="009972F3">
        <w:rPr>
          <w:rFonts w:ascii="Times New Roman" w:hAnsi="Times New Roman" w:cs="Times New Roman"/>
          <w:i/>
          <w:sz w:val="32"/>
          <w:szCs w:val="32"/>
        </w:rPr>
        <w:t>peritorum</w:t>
      </w:r>
      <w:proofErr w:type="spellEnd"/>
      <w:r w:rsidR="005E2584">
        <w:rPr>
          <w:rFonts w:ascii="Times New Roman" w:hAnsi="Times New Roman" w:cs="Times New Roman"/>
          <w:sz w:val="32"/>
          <w:szCs w:val="32"/>
        </w:rPr>
        <w:t xml:space="preserve"> si avvale di una </w:t>
      </w:r>
      <w:r w:rsidR="005E2584" w:rsidRPr="009972F3">
        <w:rPr>
          <w:rFonts w:ascii="Times New Roman" w:hAnsi="Times New Roman" w:cs="Times New Roman"/>
          <w:sz w:val="32"/>
          <w:szCs w:val="32"/>
        </w:rPr>
        <w:t>esperienza organizzata</w:t>
      </w:r>
      <w:r w:rsidR="005E2584">
        <w:rPr>
          <w:rFonts w:ascii="Times New Roman" w:hAnsi="Times New Roman" w:cs="Times New Roman"/>
          <w:sz w:val="32"/>
          <w:szCs w:val="32"/>
        </w:rPr>
        <w:t xml:space="preserve">, diretta a </w:t>
      </w:r>
      <w:r w:rsidR="00216B53">
        <w:rPr>
          <w:rFonts w:ascii="Times New Roman" w:hAnsi="Times New Roman" w:cs="Times New Roman"/>
          <w:sz w:val="32"/>
          <w:szCs w:val="32"/>
        </w:rPr>
        <w:t>coadiuvarlo nel riscontra</w:t>
      </w:r>
      <w:r w:rsidR="005E2584">
        <w:rPr>
          <w:rFonts w:ascii="Times New Roman" w:hAnsi="Times New Roman" w:cs="Times New Roman"/>
          <w:sz w:val="32"/>
          <w:szCs w:val="32"/>
        </w:rPr>
        <w:t>re vizi della volon</w:t>
      </w:r>
      <w:r w:rsidR="006C2D95">
        <w:rPr>
          <w:rFonts w:ascii="Times New Roman" w:hAnsi="Times New Roman" w:cs="Times New Roman"/>
          <w:sz w:val="32"/>
          <w:szCs w:val="32"/>
        </w:rPr>
        <w:t>tà amministrativa automatizzata.</w:t>
      </w:r>
      <w:r w:rsidR="005E2584">
        <w:rPr>
          <w:rFonts w:ascii="Times New Roman" w:hAnsi="Times New Roman" w:cs="Times New Roman"/>
          <w:sz w:val="32"/>
          <w:szCs w:val="32"/>
        </w:rPr>
        <w:t xml:space="preserve"> </w:t>
      </w:r>
    </w:p>
    <w:p w:rsidR="00612133" w:rsidRPr="009972F3" w:rsidRDefault="003C7439" w:rsidP="005E2584">
      <w:pPr>
        <w:jc w:val="both"/>
        <w:rPr>
          <w:rFonts w:ascii="Times New Roman" w:hAnsi="Times New Roman" w:cs="Times New Roman"/>
          <w:sz w:val="32"/>
          <w:szCs w:val="32"/>
        </w:rPr>
      </w:pPr>
      <w:r w:rsidRPr="009972F3">
        <w:rPr>
          <w:rFonts w:ascii="Times New Roman" w:hAnsi="Times New Roman" w:cs="Times New Roman"/>
          <w:sz w:val="32"/>
          <w:szCs w:val="32"/>
        </w:rPr>
        <w:t>La tutela può riguardare la costruzione e creazione del sistema algoritmico, la sua validità tecnica, la sua gestione, la sua utilizzazione più o meno errata.</w:t>
      </w:r>
    </w:p>
    <w:p w:rsidR="003C7439" w:rsidRDefault="003C7439" w:rsidP="005E2584">
      <w:pPr>
        <w:jc w:val="both"/>
        <w:rPr>
          <w:rFonts w:ascii="Times New Roman" w:hAnsi="Times New Roman" w:cs="Times New Roman"/>
          <w:sz w:val="32"/>
          <w:szCs w:val="32"/>
        </w:rPr>
      </w:pPr>
      <w:r>
        <w:rPr>
          <w:rFonts w:ascii="Times New Roman" w:hAnsi="Times New Roman" w:cs="Times New Roman"/>
          <w:sz w:val="32"/>
          <w:szCs w:val="32"/>
        </w:rPr>
        <w:t xml:space="preserve">Tale controllo avrà come parametro </w:t>
      </w:r>
      <w:r w:rsidRPr="009972F3">
        <w:rPr>
          <w:rFonts w:ascii="Times New Roman" w:hAnsi="Times New Roman" w:cs="Times New Roman"/>
          <w:sz w:val="32"/>
          <w:szCs w:val="32"/>
        </w:rPr>
        <w:t>la correttezza professionale</w:t>
      </w:r>
      <w:r>
        <w:rPr>
          <w:rFonts w:ascii="Times New Roman" w:hAnsi="Times New Roman" w:cs="Times New Roman"/>
          <w:sz w:val="32"/>
          <w:szCs w:val="32"/>
        </w:rPr>
        <w:t xml:space="preserve"> della decisione, </w:t>
      </w:r>
      <w:proofErr w:type="spellStart"/>
      <w:r>
        <w:rPr>
          <w:rFonts w:ascii="Times New Roman" w:hAnsi="Times New Roman" w:cs="Times New Roman"/>
          <w:sz w:val="32"/>
          <w:szCs w:val="32"/>
        </w:rPr>
        <w:t>sicchè</w:t>
      </w:r>
      <w:proofErr w:type="spellEnd"/>
      <w:r>
        <w:rPr>
          <w:rFonts w:ascii="Times New Roman" w:hAnsi="Times New Roman" w:cs="Times New Roman"/>
          <w:sz w:val="32"/>
          <w:szCs w:val="32"/>
        </w:rPr>
        <w:t xml:space="preserve"> non è ardito, come è stato osservato, accostar</w:t>
      </w:r>
      <w:r w:rsidR="00216B53">
        <w:rPr>
          <w:rFonts w:ascii="Times New Roman" w:hAnsi="Times New Roman" w:cs="Times New Roman"/>
          <w:sz w:val="32"/>
          <w:szCs w:val="32"/>
        </w:rPr>
        <w:t>lo</w:t>
      </w:r>
      <w:r>
        <w:rPr>
          <w:rFonts w:ascii="Times New Roman" w:hAnsi="Times New Roman" w:cs="Times New Roman"/>
          <w:sz w:val="32"/>
          <w:szCs w:val="32"/>
        </w:rPr>
        <w:t xml:space="preserve"> al controllo sulla responsabilità professionale nei confronti della PA (</w:t>
      </w:r>
      <w:r w:rsidRPr="009972F3">
        <w:rPr>
          <w:rFonts w:ascii="Times New Roman" w:hAnsi="Times New Roman" w:cs="Times New Roman"/>
          <w:sz w:val="32"/>
          <w:szCs w:val="32"/>
        </w:rPr>
        <w:t>ex 2236 c.c.</w:t>
      </w:r>
      <w:r>
        <w:rPr>
          <w:rFonts w:ascii="Times New Roman" w:hAnsi="Times New Roman" w:cs="Times New Roman"/>
          <w:sz w:val="32"/>
          <w:szCs w:val="32"/>
        </w:rPr>
        <w:t>)</w:t>
      </w:r>
      <w:r w:rsidR="00FE3312">
        <w:rPr>
          <w:rFonts w:ascii="Times New Roman" w:hAnsi="Times New Roman" w:cs="Times New Roman"/>
          <w:sz w:val="32"/>
          <w:szCs w:val="32"/>
        </w:rPr>
        <w:t>.</w:t>
      </w:r>
    </w:p>
    <w:p w:rsidR="00FE3312" w:rsidRDefault="00FE3312" w:rsidP="005E2584">
      <w:pPr>
        <w:jc w:val="both"/>
        <w:rPr>
          <w:rFonts w:ascii="Times New Roman" w:hAnsi="Times New Roman" w:cs="Times New Roman"/>
          <w:sz w:val="32"/>
          <w:szCs w:val="32"/>
        </w:rPr>
      </w:pPr>
      <w:r>
        <w:rPr>
          <w:rFonts w:ascii="Times New Roman" w:hAnsi="Times New Roman" w:cs="Times New Roman"/>
          <w:sz w:val="32"/>
          <w:szCs w:val="32"/>
        </w:rPr>
        <w:t xml:space="preserve">Nelle controversie sulla correttezza dell’algoritmo spesso il processo non sarà a due ma almeno a tre parti, avendosi come </w:t>
      </w:r>
      <w:r w:rsidRPr="009972F3">
        <w:rPr>
          <w:rFonts w:ascii="Times New Roman" w:hAnsi="Times New Roman" w:cs="Times New Roman"/>
          <w:sz w:val="32"/>
          <w:szCs w:val="32"/>
        </w:rPr>
        <w:t>controinteressato</w:t>
      </w:r>
      <w:r>
        <w:rPr>
          <w:rFonts w:ascii="Times New Roman" w:hAnsi="Times New Roman" w:cs="Times New Roman"/>
          <w:sz w:val="32"/>
          <w:szCs w:val="32"/>
        </w:rPr>
        <w:t xml:space="preserve"> o contraddittore naturale il soggetto, spesso esterno, che ha creato o gestito l’algoritmo.</w:t>
      </w:r>
    </w:p>
    <w:p w:rsidR="00FE3312" w:rsidRDefault="00FE3312" w:rsidP="005E2584">
      <w:pPr>
        <w:jc w:val="both"/>
        <w:rPr>
          <w:rFonts w:ascii="Times New Roman" w:hAnsi="Times New Roman" w:cs="Times New Roman"/>
          <w:sz w:val="32"/>
          <w:szCs w:val="32"/>
        </w:rPr>
      </w:pPr>
      <w:r>
        <w:rPr>
          <w:rFonts w:ascii="Times New Roman" w:hAnsi="Times New Roman" w:cs="Times New Roman"/>
          <w:sz w:val="32"/>
          <w:szCs w:val="32"/>
        </w:rPr>
        <w:t xml:space="preserve">Con la particolarità ulteriore che il giudice amministrativo, già </w:t>
      </w:r>
      <w:r w:rsidR="006C2D95">
        <w:rPr>
          <w:rFonts w:ascii="Times New Roman" w:hAnsi="Times New Roman" w:cs="Times New Roman"/>
          <w:sz w:val="32"/>
          <w:szCs w:val="32"/>
        </w:rPr>
        <w:t>chiamato spesso</w:t>
      </w:r>
      <w:r>
        <w:rPr>
          <w:rFonts w:ascii="Times New Roman" w:hAnsi="Times New Roman" w:cs="Times New Roman"/>
          <w:sz w:val="32"/>
          <w:szCs w:val="32"/>
        </w:rPr>
        <w:t xml:space="preserve"> a definire i rapporti tra </w:t>
      </w:r>
      <w:r w:rsidRPr="009972F3">
        <w:rPr>
          <w:rFonts w:ascii="Times New Roman" w:hAnsi="Times New Roman" w:cs="Times New Roman"/>
          <w:sz w:val="32"/>
          <w:szCs w:val="32"/>
        </w:rPr>
        <w:t>accesso e riservatezza</w:t>
      </w:r>
      <w:r w:rsidR="006C2D95">
        <w:rPr>
          <w:rFonts w:ascii="Times New Roman" w:hAnsi="Times New Roman" w:cs="Times New Roman"/>
          <w:sz w:val="32"/>
          <w:szCs w:val="32"/>
        </w:rPr>
        <w:t xml:space="preserve"> (artt. 22-25 della legge 241/1990)</w:t>
      </w:r>
      <w:r>
        <w:rPr>
          <w:rFonts w:ascii="Times New Roman" w:hAnsi="Times New Roman" w:cs="Times New Roman"/>
          <w:sz w:val="32"/>
          <w:szCs w:val="32"/>
        </w:rPr>
        <w:t>, in tale nuovo campo dovrebbe sciogliere tali dubbi, tra segretezza industriale e accessibilità,</w:t>
      </w:r>
      <w:r w:rsidR="00D376B5">
        <w:rPr>
          <w:rFonts w:ascii="Times New Roman" w:hAnsi="Times New Roman" w:cs="Times New Roman"/>
          <w:sz w:val="32"/>
          <w:szCs w:val="32"/>
        </w:rPr>
        <w:t xml:space="preserve"> </w:t>
      </w:r>
      <w:r>
        <w:rPr>
          <w:rFonts w:ascii="Times New Roman" w:hAnsi="Times New Roman" w:cs="Times New Roman"/>
          <w:sz w:val="32"/>
          <w:szCs w:val="32"/>
        </w:rPr>
        <w:t>anche se pare evidente che il soggetto che si pone a disposizione di attività pubbliche dovrebbe rinunciare a prerogative relative alla salvaguardia delle sue attività private, almeno per quelle connesse all’interesse pubblico.</w:t>
      </w:r>
    </w:p>
    <w:p w:rsidR="000713D4" w:rsidRDefault="000713D4" w:rsidP="005E2584">
      <w:pPr>
        <w:jc w:val="both"/>
        <w:rPr>
          <w:rFonts w:ascii="Times New Roman" w:hAnsi="Times New Roman" w:cs="Times New Roman"/>
          <w:sz w:val="32"/>
          <w:szCs w:val="32"/>
        </w:rPr>
      </w:pPr>
    </w:p>
    <w:p w:rsidR="00475A90" w:rsidRDefault="00475A90" w:rsidP="005E2584">
      <w:pPr>
        <w:jc w:val="both"/>
        <w:rPr>
          <w:rFonts w:ascii="Times New Roman" w:hAnsi="Times New Roman" w:cs="Times New Roman"/>
          <w:b/>
          <w:sz w:val="32"/>
          <w:szCs w:val="32"/>
        </w:rPr>
      </w:pPr>
      <w:r w:rsidRPr="00475A90">
        <w:rPr>
          <w:rFonts w:ascii="Times New Roman" w:hAnsi="Times New Roman" w:cs="Times New Roman"/>
          <w:b/>
          <w:sz w:val="32"/>
          <w:szCs w:val="32"/>
        </w:rPr>
        <w:t>6.Conclusioni.</w:t>
      </w:r>
    </w:p>
    <w:p w:rsidR="002C0130" w:rsidRPr="00475A90" w:rsidRDefault="002C0130" w:rsidP="005E2584">
      <w:pPr>
        <w:jc w:val="both"/>
        <w:rPr>
          <w:rFonts w:ascii="Times New Roman" w:hAnsi="Times New Roman" w:cs="Times New Roman"/>
          <w:b/>
          <w:sz w:val="32"/>
          <w:szCs w:val="32"/>
        </w:rPr>
      </w:pPr>
      <w:r>
        <w:rPr>
          <w:rFonts w:ascii="Times New Roman" w:hAnsi="Times New Roman" w:cs="Times New Roman"/>
          <w:b/>
          <w:sz w:val="32"/>
          <w:szCs w:val="32"/>
        </w:rPr>
        <w:t>Amministrare e giudicare: sono scienze umane. Esigenza etica e di responsabilità.</w:t>
      </w:r>
    </w:p>
    <w:p w:rsidR="006C2D95" w:rsidRDefault="00FE3312" w:rsidP="005E2584">
      <w:pPr>
        <w:jc w:val="both"/>
        <w:rPr>
          <w:rFonts w:ascii="Times New Roman" w:hAnsi="Times New Roman" w:cs="Times New Roman"/>
          <w:sz w:val="32"/>
          <w:szCs w:val="32"/>
        </w:rPr>
      </w:pPr>
      <w:r>
        <w:rPr>
          <w:rFonts w:ascii="Times New Roman" w:hAnsi="Times New Roman" w:cs="Times New Roman"/>
          <w:sz w:val="32"/>
          <w:szCs w:val="32"/>
        </w:rPr>
        <w:t xml:space="preserve">In definitiva, </w:t>
      </w:r>
      <w:proofErr w:type="spellStart"/>
      <w:r>
        <w:rPr>
          <w:rFonts w:ascii="Times New Roman" w:hAnsi="Times New Roman" w:cs="Times New Roman"/>
          <w:sz w:val="32"/>
          <w:szCs w:val="32"/>
        </w:rPr>
        <w:t>é</w:t>
      </w:r>
      <w:proofErr w:type="spellEnd"/>
      <w:r w:rsidR="005E2584">
        <w:rPr>
          <w:rFonts w:ascii="Times New Roman" w:hAnsi="Times New Roman" w:cs="Times New Roman"/>
          <w:sz w:val="32"/>
          <w:szCs w:val="32"/>
        </w:rPr>
        <w:t xml:space="preserve"> evidente che se c’è sempre bisogno del controllo umano, della responsabilità umana per l’attività amministrativa, è perché l’amministrare </w:t>
      </w:r>
      <w:r w:rsidR="00EE3E67">
        <w:rPr>
          <w:rFonts w:ascii="Times New Roman" w:hAnsi="Times New Roman" w:cs="Times New Roman"/>
          <w:sz w:val="32"/>
          <w:szCs w:val="32"/>
        </w:rPr>
        <w:t>e</w:t>
      </w:r>
      <w:r w:rsidR="005E2584">
        <w:rPr>
          <w:rFonts w:ascii="Times New Roman" w:hAnsi="Times New Roman" w:cs="Times New Roman"/>
          <w:sz w:val="32"/>
          <w:szCs w:val="32"/>
        </w:rPr>
        <w:t xml:space="preserve"> il giudicare</w:t>
      </w:r>
      <w:r w:rsidR="006C2D95">
        <w:rPr>
          <w:rFonts w:ascii="Times New Roman" w:hAnsi="Times New Roman" w:cs="Times New Roman"/>
          <w:sz w:val="32"/>
          <w:szCs w:val="32"/>
        </w:rPr>
        <w:t>, perseguire il bene pubblico e</w:t>
      </w:r>
      <w:r w:rsidR="00475A90">
        <w:rPr>
          <w:rFonts w:ascii="Times New Roman" w:hAnsi="Times New Roman" w:cs="Times New Roman"/>
          <w:sz w:val="32"/>
          <w:szCs w:val="32"/>
        </w:rPr>
        <w:t xml:space="preserve"> attribuire a ciascuno il suo</w:t>
      </w:r>
      <w:r w:rsidR="002C0130">
        <w:rPr>
          <w:rFonts w:ascii="Times New Roman" w:hAnsi="Times New Roman" w:cs="Times New Roman"/>
          <w:sz w:val="32"/>
          <w:szCs w:val="32"/>
        </w:rPr>
        <w:t>, fin dall’antichità</w:t>
      </w:r>
      <w:r w:rsidR="00475A90">
        <w:rPr>
          <w:rFonts w:ascii="Times New Roman" w:hAnsi="Times New Roman" w:cs="Times New Roman"/>
          <w:sz w:val="32"/>
          <w:szCs w:val="32"/>
        </w:rPr>
        <w:t>,</w:t>
      </w:r>
      <w:r w:rsidR="005E2584">
        <w:rPr>
          <w:rFonts w:ascii="Times New Roman" w:hAnsi="Times New Roman" w:cs="Times New Roman"/>
          <w:sz w:val="32"/>
          <w:szCs w:val="32"/>
        </w:rPr>
        <w:t xml:space="preserve"> </w:t>
      </w:r>
      <w:r w:rsidR="005E2584" w:rsidRPr="009972F3">
        <w:rPr>
          <w:rFonts w:ascii="Times New Roman" w:hAnsi="Times New Roman" w:cs="Times New Roman"/>
          <w:sz w:val="32"/>
          <w:szCs w:val="32"/>
        </w:rPr>
        <w:t xml:space="preserve">sono scienze umane e la scienza </w:t>
      </w:r>
      <w:proofErr w:type="spellStart"/>
      <w:r w:rsidR="005E2584" w:rsidRPr="009972F3">
        <w:rPr>
          <w:rFonts w:ascii="Times New Roman" w:hAnsi="Times New Roman" w:cs="Times New Roman"/>
          <w:sz w:val="32"/>
          <w:szCs w:val="32"/>
        </w:rPr>
        <w:t>algoritimica</w:t>
      </w:r>
      <w:proofErr w:type="spellEnd"/>
      <w:r w:rsidR="005E2584" w:rsidRPr="009972F3">
        <w:rPr>
          <w:rFonts w:ascii="Times New Roman" w:hAnsi="Times New Roman" w:cs="Times New Roman"/>
          <w:sz w:val="32"/>
          <w:szCs w:val="32"/>
        </w:rPr>
        <w:t xml:space="preserve"> </w:t>
      </w:r>
      <w:r w:rsidR="005E2584">
        <w:rPr>
          <w:rFonts w:ascii="Times New Roman" w:hAnsi="Times New Roman" w:cs="Times New Roman"/>
          <w:sz w:val="32"/>
          <w:szCs w:val="32"/>
        </w:rPr>
        <w:t xml:space="preserve">guarda al passato ma non può avere la </w:t>
      </w:r>
      <w:r w:rsidR="00932BE3">
        <w:rPr>
          <w:rFonts w:ascii="Times New Roman" w:hAnsi="Times New Roman" w:cs="Times New Roman"/>
          <w:sz w:val="32"/>
          <w:szCs w:val="32"/>
        </w:rPr>
        <w:t>sensibilità umana</w:t>
      </w:r>
      <w:r w:rsidR="006C2D95">
        <w:rPr>
          <w:rFonts w:ascii="Times New Roman" w:hAnsi="Times New Roman" w:cs="Times New Roman"/>
          <w:sz w:val="32"/>
          <w:szCs w:val="32"/>
        </w:rPr>
        <w:t>.</w:t>
      </w:r>
    </w:p>
    <w:p w:rsidR="00612133" w:rsidRDefault="006C2D95" w:rsidP="005E2584">
      <w:pPr>
        <w:jc w:val="both"/>
        <w:rPr>
          <w:rFonts w:ascii="Times New Roman" w:hAnsi="Times New Roman" w:cs="Times New Roman"/>
          <w:sz w:val="32"/>
          <w:szCs w:val="32"/>
        </w:rPr>
      </w:pPr>
      <w:r>
        <w:rPr>
          <w:rFonts w:ascii="Times New Roman" w:hAnsi="Times New Roman" w:cs="Times New Roman"/>
          <w:sz w:val="32"/>
          <w:szCs w:val="32"/>
        </w:rPr>
        <w:t>Si</w:t>
      </w:r>
      <w:r w:rsidR="005E2584">
        <w:rPr>
          <w:rFonts w:ascii="Times New Roman" w:hAnsi="Times New Roman" w:cs="Times New Roman"/>
          <w:sz w:val="32"/>
          <w:szCs w:val="32"/>
        </w:rPr>
        <w:t xml:space="preserve"> tratta di</w:t>
      </w:r>
      <w:r w:rsidR="005E59A0">
        <w:rPr>
          <w:rFonts w:ascii="Times New Roman" w:hAnsi="Times New Roman" w:cs="Times New Roman"/>
          <w:sz w:val="32"/>
          <w:szCs w:val="32"/>
        </w:rPr>
        <w:t xml:space="preserve"> scienze umane dirette all’uomo e se la realtà supera sempre la fantasia, purtroppo la realtà supera anche le previsioni e le predizioni, come tempi recenti insegnano</w:t>
      </w:r>
      <w:r w:rsidR="00216B53">
        <w:rPr>
          <w:rFonts w:ascii="Times New Roman" w:hAnsi="Times New Roman" w:cs="Times New Roman"/>
          <w:sz w:val="32"/>
          <w:szCs w:val="32"/>
        </w:rPr>
        <w:t xml:space="preserve"> in cui sono avvenuti accadimenti impensabili.</w:t>
      </w:r>
    </w:p>
    <w:p w:rsidR="004C6550" w:rsidRDefault="005E2584" w:rsidP="005E2584">
      <w:pPr>
        <w:jc w:val="both"/>
        <w:rPr>
          <w:rFonts w:ascii="Times New Roman" w:hAnsi="Times New Roman" w:cs="Times New Roman"/>
          <w:sz w:val="32"/>
          <w:szCs w:val="32"/>
        </w:rPr>
      </w:pPr>
      <w:r>
        <w:rPr>
          <w:rFonts w:ascii="Times New Roman" w:hAnsi="Times New Roman" w:cs="Times New Roman"/>
          <w:sz w:val="32"/>
          <w:szCs w:val="32"/>
        </w:rPr>
        <w:t>Nel nostro campo, poi, il rilancio tra la realtà</w:t>
      </w:r>
      <w:r w:rsidR="00932BE3">
        <w:rPr>
          <w:rFonts w:ascii="Times New Roman" w:hAnsi="Times New Roman" w:cs="Times New Roman"/>
          <w:sz w:val="32"/>
          <w:szCs w:val="32"/>
        </w:rPr>
        <w:t>,</w:t>
      </w:r>
      <w:r>
        <w:rPr>
          <w:rFonts w:ascii="Times New Roman" w:hAnsi="Times New Roman" w:cs="Times New Roman"/>
          <w:sz w:val="32"/>
          <w:szCs w:val="32"/>
        </w:rPr>
        <w:t xml:space="preserve"> il diritto e le leggi da sempre costringe il </w:t>
      </w:r>
      <w:r w:rsidRPr="009972F3">
        <w:rPr>
          <w:rFonts w:ascii="Times New Roman" w:hAnsi="Times New Roman" w:cs="Times New Roman"/>
          <w:sz w:val="32"/>
          <w:szCs w:val="32"/>
        </w:rPr>
        <w:t>giudice della complessità</w:t>
      </w:r>
      <w:r>
        <w:rPr>
          <w:rFonts w:ascii="Times New Roman" w:hAnsi="Times New Roman" w:cs="Times New Roman"/>
          <w:sz w:val="32"/>
          <w:szCs w:val="32"/>
        </w:rPr>
        <w:t xml:space="preserve"> a fare sforzo di sistema e a fungere a quella funzione che si è def</w:t>
      </w:r>
      <w:r w:rsidR="00FB04CE">
        <w:rPr>
          <w:rFonts w:ascii="Times New Roman" w:hAnsi="Times New Roman" w:cs="Times New Roman"/>
          <w:sz w:val="32"/>
          <w:szCs w:val="32"/>
        </w:rPr>
        <w:t xml:space="preserve">inita di </w:t>
      </w:r>
      <w:r w:rsidR="00543FE5">
        <w:rPr>
          <w:rFonts w:ascii="Times New Roman" w:hAnsi="Times New Roman" w:cs="Times New Roman"/>
          <w:sz w:val="32"/>
          <w:szCs w:val="32"/>
        </w:rPr>
        <w:t>“</w:t>
      </w:r>
      <w:r w:rsidR="00FB04CE" w:rsidRPr="006C2D95">
        <w:rPr>
          <w:rFonts w:ascii="Times New Roman" w:hAnsi="Times New Roman" w:cs="Times New Roman"/>
          <w:i/>
          <w:sz w:val="32"/>
          <w:szCs w:val="32"/>
        </w:rPr>
        <w:t>creazione del diritto</w:t>
      </w:r>
      <w:r w:rsidR="00543FE5">
        <w:rPr>
          <w:rFonts w:ascii="Times New Roman" w:hAnsi="Times New Roman" w:cs="Times New Roman"/>
          <w:sz w:val="32"/>
          <w:szCs w:val="32"/>
        </w:rPr>
        <w:t>”</w:t>
      </w:r>
      <w:r w:rsidR="00FB04CE">
        <w:rPr>
          <w:rFonts w:ascii="Times New Roman" w:hAnsi="Times New Roman" w:cs="Times New Roman"/>
          <w:sz w:val="32"/>
          <w:szCs w:val="32"/>
        </w:rPr>
        <w:t>.</w:t>
      </w:r>
    </w:p>
    <w:p w:rsidR="004C6550" w:rsidRDefault="004C6550" w:rsidP="005E2584">
      <w:pPr>
        <w:jc w:val="both"/>
        <w:rPr>
          <w:rFonts w:ascii="Times New Roman" w:hAnsi="Times New Roman" w:cs="Times New Roman"/>
          <w:sz w:val="32"/>
          <w:szCs w:val="32"/>
        </w:rPr>
      </w:pPr>
      <w:r>
        <w:rPr>
          <w:rFonts w:ascii="Times New Roman" w:hAnsi="Times New Roman" w:cs="Times New Roman"/>
          <w:sz w:val="32"/>
          <w:szCs w:val="32"/>
        </w:rPr>
        <w:t>Questa tematica presenta grandi opportunità ma ancora tanti dubbi, in tema di parzialità dei d</w:t>
      </w:r>
      <w:r w:rsidR="00543FE5">
        <w:rPr>
          <w:rFonts w:ascii="Times New Roman" w:hAnsi="Times New Roman" w:cs="Times New Roman"/>
          <w:sz w:val="32"/>
          <w:szCs w:val="32"/>
        </w:rPr>
        <w:t xml:space="preserve">ati, di esigenza del consenso, </w:t>
      </w:r>
      <w:r>
        <w:rPr>
          <w:rFonts w:ascii="Times New Roman" w:hAnsi="Times New Roman" w:cs="Times New Roman"/>
          <w:sz w:val="32"/>
          <w:szCs w:val="32"/>
        </w:rPr>
        <w:t xml:space="preserve">quindi di vera utilità e non dannosità </w:t>
      </w:r>
      <w:r w:rsidR="00543FE5">
        <w:rPr>
          <w:rFonts w:ascii="Times New Roman" w:hAnsi="Times New Roman" w:cs="Times New Roman"/>
          <w:sz w:val="32"/>
          <w:szCs w:val="32"/>
        </w:rPr>
        <w:t xml:space="preserve">sociale </w:t>
      </w:r>
      <w:r>
        <w:rPr>
          <w:rFonts w:ascii="Times New Roman" w:hAnsi="Times New Roman" w:cs="Times New Roman"/>
          <w:sz w:val="32"/>
          <w:szCs w:val="32"/>
        </w:rPr>
        <w:t xml:space="preserve">sotto vari punti di vista, in tema di validità, di responsabilità, soprattutto </w:t>
      </w:r>
      <w:r w:rsidR="00932BE3">
        <w:rPr>
          <w:rFonts w:ascii="Times New Roman" w:hAnsi="Times New Roman" w:cs="Times New Roman"/>
          <w:sz w:val="32"/>
          <w:szCs w:val="32"/>
        </w:rPr>
        <w:t xml:space="preserve">nel senso </w:t>
      </w:r>
      <w:r w:rsidR="00543FE5">
        <w:rPr>
          <w:rFonts w:ascii="Times New Roman" w:hAnsi="Times New Roman" w:cs="Times New Roman"/>
          <w:sz w:val="32"/>
          <w:szCs w:val="32"/>
        </w:rPr>
        <w:t xml:space="preserve">della esigenza </w:t>
      </w:r>
      <w:r w:rsidR="00932BE3">
        <w:rPr>
          <w:rFonts w:ascii="Times New Roman" w:hAnsi="Times New Roman" w:cs="Times New Roman"/>
          <w:sz w:val="32"/>
          <w:szCs w:val="32"/>
        </w:rPr>
        <w:t>di</w:t>
      </w:r>
      <w:r>
        <w:rPr>
          <w:rFonts w:ascii="Times New Roman" w:hAnsi="Times New Roman" w:cs="Times New Roman"/>
          <w:sz w:val="32"/>
          <w:szCs w:val="32"/>
        </w:rPr>
        <w:t xml:space="preserve"> un </w:t>
      </w:r>
      <w:r w:rsidRPr="009972F3">
        <w:rPr>
          <w:rFonts w:ascii="Times New Roman" w:hAnsi="Times New Roman" w:cs="Times New Roman"/>
          <w:sz w:val="32"/>
          <w:szCs w:val="32"/>
        </w:rPr>
        <w:t xml:space="preserve">utilizzo </w:t>
      </w:r>
      <w:r w:rsidR="00216B53">
        <w:rPr>
          <w:rFonts w:ascii="Times New Roman" w:hAnsi="Times New Roman" w:cs="Times New Roman"/>
          <w:sz w:val="32"/>
          <w:szCs w:val="32"/>
        </w:rPr>
        <w:t>“</w:t>
      </w:r>
      <w:r w:rsidRPr="009972F3">
        <w:rPr>
          <w:rFonts w:ascii="Times New Roman" w:hAnsi="Times New Roman" w:cs="Times New Roman"/>
          <w:sz w:val="32"/>
          <w:szCs w:val="32"/>
        </w:rPr>
        <w:t>responsabile</w:t>
      </w:r>
      <w:r w:rsidR="00216B53">
        <w:rPr>
          <w:rFonts w:ascii="Times New Roman" w:hAnsi="Times New Roman" w:cs="Times New Roman"/>
          <w:sz w:val="32"/>
          <w:szCs w:val="32"/>
        </w:rPr>
        <w:t>”</w:t>
      </w:r>
      <w:r w:rsidRPr="009972F3">
        <w:rPr>
          <w:rFonts w:ascii="Times New Roman" w:hAnsi="Times New Roman" w:cs="Times New Roman"/>
          <w:sz w:val="32"/>
          <w:szCs w:val="32"/>
        </w:rPr>
        <w:t xml:space="preserve"> ed etico</w:t>
      </w:r>
      <w:r>
        <w:rPr>
          <w:rFonts w:ascii="Times New Roman" w:hAnsi="Times New Roman" w:cs="Times New Roman"/>
          <w:sz w:val="32"/>
          <w:szCs w:val="32"/>
        </w:rPr>
        <w:t xml:space="preserve"> </w:t>
      </w:r>
      <w:r w:rsidR="00543FE5">
        <w:rPr>
          <w:rFonts w:ascii="Times New Roman" w:hAnsi="Times New Roman" w:cs="Times New Roman"/>
          <w:sz w:val="32"/>
          <w:szCs w:val="32"/>
        </w:rPr>
        <w:t>di strumenti dalle</w:t>
      </w:r>
      <w:r>
        <w:rPr>
          <w:rFonts w:ascii="Times New Roman" w:hAnsi="Times New Roman" w:cs="Times New Roman"/>
          <w:sz w:val="32"/>
          <w:szCs w:val="32"/>
        </w:rPr>
        <w:t xml:space="preserve"> grandi possibilità.</w:t>
      </w:r>
    </w:p>
    <w:p w:rsidR="006C3F77" w:rsidRDefault="004C6550" w:rsidP="005E2584">
      <w:pPr>
        <w:jc w:val="both"/>
        <w:rPr>
          <w:rFonts w:ascii="Times New Roman" w:hAnsi="Times New Roman" w:cs="Times New Roman"/>
          <w:sz w:val="32"/>
          <w:szCs w:val="32"/>
        </w:rPr>
      </w:pPr>
      <w:r>
        <w:rPr>
          <w:rFonts w:ascii="Times New Roman" w:hAnsi="Times New Roman" w:cs="Times New Roman"/>
          <w:sz w:val="32"/>
          <w:szCs w:val="32"/>
        </w:rPr>
        <w:t xml:space="preserve">Il </w:t>
      </w:r>
      <w:r w:rsidR="00FE3312">
        <w:rPr>
          <w:rFonts w:ascii="Times New Roman" w:hAnsi="Times New Roman" w:cs="Times New Roman"/>
          <w:sz w:val="32"/>
          <w:szCs w:val="32"/>
        </w:rPr>
        <w:t xml:space="preserve">progresso è preso dallo sviluppo </w:t>
      </w:r>
      <w:r w:rsidR="00543FE5">
        <w:rPr>
          <w:rFonts w:ascii="Times New Roman" w:hAnsi="Times New Roman" w:cs="Times New Roman"/>
          <w:sz w:val="32"/>
          <w:szCs w:val="32"/>
        </w:rPr>
        <w:t>continuo della scienza digitale, dall</w:t>
      </w:r>
      <w:r w:rsidR="00FE3312">
        <w:rPr>
          <w:rFonts w:ascii="Times New Roman" w:hAnsi="Times New Roman" w:cs="Times New Roman"/>
          <w:sz w:val="32"/>
          <w:szCs w:val="32"/>
        </w:rPr>
        <w:t>e esigenze incessanti dell</w:t>
      </w:r>
      <w:r w:rsidR="00543FE5">
        <w:rPr>
          <w:rFonts w:ascii="Times New Roman" w:hAnsi="Times New Roman" w:cs="Times New Roman"/>
          <w:sz w:val="32"/>
          <w:szCs w:val="32"/>
        </w:rPr>
        <w:t xml:space="preserve">a società e della </w:t>
      </w:r>
      <w:r w:rsidR="00FE3312">
        <w:rPr>
          <w:rFonts w:ascii="Times New Roman" w:hAnsi="Times New Roman" w:cs="Times New Roman"/>
          <w:sz w:val="32"/>
          <w:szCs w:val="32"/>
        </w:rPr>
        <w:t xml:space="preserve">economia, di un mondo che aumenta le sue richieste, ma occorre che le ambizioni dell’uomo non sfocino nella nuova </w:t>
      </w:r>
      <w:r w:rsidR="00FE3312" w:rsidRPr="009972F3">
        <w:rPr>
          <w:rFonts w:ascii="Times New Roman" w:hAnsi="Times New Roman" w:cs="Times New Roman"/>
          <w:i/>
          <w:sz w:val="32"/>
          <w:szCs w:val="32"/>
        </w:rPr>
        <w:t>Hybris</w:t>
      </w:r>
      <w:r w:rsidR="00FE3312">
        <w:rPr>
          <w:rFonts w:ascii="Times New Roman" w:hAnsi="Times New Roman" w:cs="Times New Roman"/>
          <w:sz w:val="32"/>
          <w:szCs w:val="32"/>
        </w:rPr>
        <w:t>:</w:t>
      </w:r>
      <w:r w:rsidR="00D376B5">
        <w:rPr>
          <w:rFonts w:ascii="Times New Roman" w:hAnsi="Times New Roman" w:cs="Times New Roman"/>
          <w:sz w:val="32"/>
          <w:szCs w:val="32"/>
        </w:rPr>
        <w:t xml:space="preserve"> come </w:t>
      </w:r>
      <w:r w:rsidR="00FE3312">
        <w:rPr>
          <w:rFonts w:ascii="Times New Roman" w:hAnsi="Times New Roman" w:cs="Times New Roman"/>
          <w:sz w:val="32"/>
          <w:szCs w:val="32"/>
        </w:rPr>
        <w:t xml:space="preserve">il </w:t>
      </w:r>
      <w:r>
        <w:rPr>
          <w:rFonts w:ascii="Times New Roman" w:hAnsi="Times New Roman" w:cs="Times New Roman"/>
          <w:sz w:val="32"/>
          <w:szCs w:val="32"/>
        </w:rPr>
        <w:t xml:space="preserve">Prometeo </w:t>
      </w:r>
      <w:r w:rsidR="00FE3312">
        <w:rPr>
          <w:rFonts w:ascii="Times New Roman" w:hAnsi="Times New Roman" w:cs="Times New Roman"/>
          <w:sz w:val="32"/>
          <w:szCs w:val="32"/>
        </w:rPr>
        <w:t>che aveva fornito il fuoco agli uomini per renderli felici</w:t>
      </w:r>
      <w:r>
        <w:rPr>
          <w:rFonts w:ascii="Times New Roman" w:hAnsi="Times New Roman" w:cs="Times New Roman"/>
          <w:sz w:val="32"/>
          <w:szCs w:val="32"/>
        </w:rPr>
        <w:t xml:space="preserve"> e invece </w:t>
      </w:r>
      <w:r w:rsidR="00FE3312">
        <w:rPr>
          <w:rFonts w:ascii="Times New Roman" w:hAnsi="Times New Roman" w:cs="Times New Roman"/>
          <w:sz w:val="32"/>
          <w:szCs w:val="32"/>
        </w:rPr>
        <w:t>finì incatenato da Zeus</w:t>
      </w:r>
      <w:r>
        <w:rPr>
          <w:rFonts w:ascii="Times New Roman" w:hAnsi="Times New Roman" w:cs="Times New Roman"/>
          <w:sz w:val="32"/>
          <w:szCs w:val="32"/>
        </w:rPr>
        <w:t>.</w:t>
      </w:r>
    </w:p>
    <w:p w:rsidR="004C6550" w:rsidRDefault="006C3F77" w:rsidP="005E2584">
      <w:pPr>
        <w:jc w:val="both"/>
        <w:rPr>
          <w:rFonts w:ascii="Times New Roman" w:hAnsi="Times New Roman" w:cs="Times New Roman"/>
          <w:sz w:val="32"/>
          <w:szCs w:val="32"/>
        </w:rPr>
      </w:pPr>
      <w:r>
        <w:rPr>
          <w:rFonts w:ascii="Times New Roman" w:hAnsi="Times New Roman" w:cs="Times New Roman"/>
          <w:sz w:val="32"/>
          <w:szCs w:val="32"/>
        </w:rPr>
        <w:t xml:space="preserve">Non si può pretendere che una realtà così complessa e soprattutto in divenire sia regolata dalla </w:t>
      </w:r>
      <w:r w:rsidR="00543FE5">
        <w:rPr>
          <w:rFonts w:ascii="Times New Roman" w:hAnsi="Times New Roman" w:cs="Times New Roman"/>
          <w:sz w:val="32"/>
          <w:szCs w:val="32"/>
        </w:rPr>
        <w:t xml:space="preserve">fissità della </w:t>
      </w:r>
      <w:r>
        <w:rPr>
          <w:rFonts w:ascii="Times New Roman" w:hAnsi="Times New Roman" w:cs="Times New Roman"/>
          <w:sz w:val="32"/>
          <w:szCs w:val="32"/>
        </w:rPr>
        <w:t>legge e saranno i giudici</w:t>
      </w:r>
      <w:r w:rsidR="00543FE5">
        <w:rPr>
          <w:rFonts w:ascii="Times New Roman" w:hAnsi="Times New Roman" w:cs="Times New Roman"/>
          <w:sz w:val="32"/>
          <w:szCs w:val="32"/>
        </w:rPr>
        <w:t>,</w:t>
      </w:r>
      <w:r>
        <w:rPr>
          <w:rFonts w:ascii="Times New Roman" w:hAnsi="Times New Roman" w:cs="Times New Roman"/>
          <w:sz w:val="32"/>
          <w:szCs w:val="32"/>
        </w:rPr>
        <w:t xml:space="preserve"> soprattutto delle giurisdizioni superiori</w:t>
      </w:r>
      <w:r w:rsidR="00543FE5">
        <w:rPr>
          <w:rFonts w:ascii="Times New Roman" w:hAnsi="Times New Roman" w:cs="Times New Roman"/>
          <w:sz w:val="32"/>
          <w:szCs w:val="32"/>
        </w:rPr>
        <w:t>,</w:t>
      </w:r>
      <w:r>
        <w:rPr>
          <w:rFonts w:ascii="Times New Roman" w:hAnsi="Times New Roman" w:cs="Times New Roman"/>
          <w:sz w:val="32"/>
          <w:szCs w:val="32"/>
        </w:rPr>
        <w:t xml:space="preserve"> a dover dare un contributo per fornire un inquadramento a</w:t>
      </w:r>
      <w:r w:rsidR="00216B53">
        <w:rPr>
          <w:rFonts w:ascii="Times New Roman" w:hAnsi="Times New Roman" w:cs="Times New Roman"/>
          <w:sz w:val="32"/>
          <w:szCs w:val="32"/>
        </w:rPr>
        <w:t xml:space="preserve"> tali fenomeni tecnologici, economici, sociali prima che amministrativi</w:t>
      </w:r>
      <w:r>
        <w:rPr>
          <w:rFonts w:ascii="Times New Roman" w:hAnsi="Times New Roman" w:cs="Times New Roman"/>
          <w:sz w:val="32"/>
          <w:szCs w:val="32"/>
        </w:rPr>
        <w:t>.</w:t>
      </w:r>
    </w:p>
    <w:p w:rsidR="00D12B5B" w:rsidRDefault="00D12B5B" w:rsidP="005E2584">
      <w:pPr>
        <w:jc w:val="both"/>
        <w:rPr>
          <w:rFonts w:ascii="Times New Roman" w:hAnsi="Times New Roman" w:cs="Times New Roman"/>
          <w:sz w:val="32"/>
          <w:szCs w:val="32"/>
        </w:rPr>
      </w:pPr>
      <w:r>
        <w:rPr>
          <w:rFonts w:ascii="Times New Roman" w:hAnsi="Times New Roman" w:cs="Times New Roman"/>
          <w:sz w:val="32"/>
          <w:szCs w:val="32"/>
        </w:rPr>
        <w:t xml:space="preserve">Abbiamo bisogno di indirizzi e modelli capaci di regolare e limitare l’espansione di nuove forme di disumanizzazione, perché nuovi strumenti giuridici e </w:t>
      </w:r>
      <w:r w:rsidR="00932BE3">
        <w:rPr>
          <w:rFonts w:ascii="Times New Roman" w:hAnsi="Times New Roman" w:cs="Times New Roman"/>
          <w:sz w:val="32"/>
          <w:szCs w:val="32"/>
        </w:rPr>
        <w:t>tecnici</w:t>
      </w:r>
      <w:r>
        <w:rPr>
          <w:rFonts w:ascii="Times New Roman" w:hAnsi="Times New Roman" w:cs="Times New Roman"/>
          <w:sz w:val="32"/>
          <w:szCs w:val="32"/>
        </w:rPr>
        <w:t xml:space="preserve"> siano in grado </w:t>
      </w:r>
      <w:r w:rsidR="00216B53">
        <w:rPr>
          <w:rFonts w:ascii="Times New Roman" w:hAnsi="Times New Roman" w:cs="Times New Roman"/>
          <w:sz w:val="32"/>
          <w:szCs w:val="32"/>
        </w:rPr>
        <w:t xml:space="preserve">realmente </w:t>
      </w:r>
      <w:r>
        <w:rPr>
          <w:rFonts w:ascii="Times New Roman" w:hAnsi="Times New Roman" w:cs="Times New Roman"/>
          <w:sz w:val="32"/>
          <w:szCs w:val="32"/>
        </w:rPr>
        <w:t>di apportare effettivi benefici alla specie umana.</w:t>
      </w:r>
    </w:p>
    <w:p w:rsidR="00D12B5B" w:rsidRDefault="00D12B5B" w:rsidP="005E2584">
      <w:pPr>
        <w:jc w:val="both"/>
        <w:rPr>
          <w:rFonts w:ascii="Times New Roman" w:hAnsi="Times New Roman" w:cs="Times New Roman"/>
          <w:sz w:val="32"/>
          <w:szCs w:val="32"/>
        </w:rPr>
      </w:pPr>
      <w:r>
        <w:rPr>
          <w:rFonts w:ascii="Times New Roman" w:hAnsi="Times New Roman" w:cs="Times New Roman"/>
          <w:sz w:val="32"/>
          <w:szCs w:val="32"/>
        </w:rPr>
        <w:t>La concorrenza è quindi non so</w:t>
      </w:r>
      <w:r w:rsidR="00932BE3">
        <w:rPr>
          <w:rFonts w:ascii="Times New Roman" w:hAnsi="Times New Roman" w:cs="Times New Roman"/>
          <w:sz w:val="32"/>
          <w:szCs w:val="32"/>
        </w:rPr>
        <w:t>lo nel progresso, ma anche nello sforzo delle diverse</w:t>
      </w:r>
      <w:r>
        <w:rPr>
          <w:rFonts w:ascii="Times New Roman" w:hAnsi="Times New Roman" w:cs="Times New Roman"/>
          <w:sz w:val="32"/>
          <w:szCs w:val="32"/>
        </w:rPr>
        <w:t xml:space="preserve"> civiltà giuridiche</w:t>
      </w:r>
      <w:r w:rsidR="00543FE5">
        <w:rPr>
          <w:rFonts w:ascii="Times New Roman" w:hAnsi="Times New Roman" w:cs="Times New Roman"/>
          <w:sz w:val="32"/>
          <w:szCs w:val="32"/>
        </w:rPr>
        <w:t xml:space="preserve">, Europa </w:t>
      </w:r>
      <w:r w:rsidR="00543FE5" w:rsidRPr="00216B53">
        <w:rPr>
          <w:rFonts w:ascii="Times New Roman" w:hAnsi="Times New Roman" w:cs="Times New Roman"/>
          <w:i/>
          <w:sz w:val="32"/>
          <w:szCs w:val="32"/>
        </w:rPr>
        <w:t>versus</w:t>
      </w:r>
      <w:r w:rsidR="00543FE5">
        <w:rPr>
          <w:rFonts w:ascii="Times New Roman" w:hAnsi="Times New Roman" w:cs="Times New Roman"/>
          <w:sz w:val="32"/>
          <w:szCs w:val="32"/>
        </w:rPr>
        <w:t xml:space="preserve"> Stati Uniti e Cina,</w:t>
      </w:r>
      <w:r>
        <w:rPr>
          <w:rFonts w:ascii="Times New Roman" w:hAnsi="Times New Roman" w:cs="Times New Roman"/>
          <w:sz w:val="32"/>
          <w:szCs w:val="32"/>
        </w:rPr>
        <w:t xml:space="preserve"> chiamate a dimostrare la forza della loro tradizione in una sfida epocale con la modernità.</w:t>
      </w:r>
    </w:p>
    <w:p w:rsidR="00D12B5B" w:rsidRDefault="00D12B5B" w:rsidP="005E2584">
      <w:pPr>
        <w:jc w:val="both"/>
        <w:rPr>
          <w:rFonts w:ascii="Times New Roman" w:hAnsi="Times New Roman" w:cs="Times New Roman"/>
          <w:sz w:val="32"/>
          <w:szCs w:val="32"/>
        </w:rPr>
      </w:pPr>
      <w:r>
        <w:rPr>
          <w:rFonts w:ascii="Times New Roman" w:hAnsi="Times New Roman" w:cs="Times New Roman"/>
          <w:sz w:val="32"/>
          <w:szCs w:val="32"/>
        </w:rPr>
        <w:t>Siamo abituati a constatare la funzione creatrice delle giurisdizioni superiori perché scelgono tra varie leggi antinomiche, perché si giudica e sentenzia per principi, perché si danno soluzioni di portata generale e nomofilattica, perché si anticipano le tendenze europee e così via.</w:t>
      </w:r>
    </w:p>
    <w:p w:rsidR="00D12B5B" w:rsidRDefault="00D12B5B" w:rsidP="005E2584">
      <w:pPr>
        <w:jc w:val="both"/>
        <w:rPr>
          <w:rFonts w:ascii="Times New Roman" w:hAnsi="Times New Roman" w:cs="Times New Roman"/>
          <w:sz w:val="32"/>
          <w:szCs w:val="32"/>
        </w:rPr>
      </w:pPr>
      <w:r>
        <w:rPr>
          <w:rFonts w:ascii="Times New Roman" w:hAnsi="Times New Roman" w:cs="Times New Roman"/>
          <w:sz w:val="32"/>
          <w:szCs w:val="32"/>
        </w:rPr>
        <w:t xml:space="preserve">Questa volta </w:t>
      </w:r>
      <w:r w:rsidR="00543FE5">
        <w:rPr>
          <w:rFonts w:ascii="Times New Roman" w:hAnsi="Times New Roman" w:cs="Times New Roman"/>
          <w:sz w:val="32"/>
          <w:szCs w:val="32"/>
        </w:rPr>
        <w:t>siamo</w:t>
      </w:r>
      <w:r>
        <w:rPr>
          <w:rFonts w:ascii="Times New Roman" w:hAnsi="Times New Roman" w:cs="Times New Roman"/>
          <w:sz w:val="32"/>
          <w:szCs w:val="32"/>
        </w:rPr>
        <w:t xml:space="preserve"> dinanzi ad una sfida che va oltre l’Europa stessa e i nostri tempi e la stessa Europa, con un diritto mite ed equilibrato</w:t>
      </w:r>
      <w:r w:rsidR="00543FE5">
        <w:rPr>
          <w:rFonts w:ascii="Times New Roman" w:hAnsi="Times New Roman" w:cs="Times New Roman"/>
          <w:sz w:val="32"/>
          <w:szCs w:val="32"/>
        </w:rPr>
        <w:t xml:space="preserve"> fondato sulla dignità umana</w:t>
      </w:r>
      <w:r>
        <w:rPr>
          <w:rFonts w:ascii="Times New Roman" w:hAnsi="Times New Roman" w:cs="Times New Roman"/>
          <w:sz w:val="32"/>
          <w:szCs w:val="32"/>
        </w:rPr>
        <w:t>, con il GDPR e la proposta di Regolamento sulla IA</w:t>
      </w:r>
      <w:r w:rsidR="00543FE5">
        <w:rPr>
          <w:rFonts w:ascii="Times New Roman" w:hAnsi="Times New Roman" w:cs="Times New Roman"/>
          <w:sz w:val="32"/>
          <w:szCs w:val="32"/>
        </w:rPr>
        <w:t>,</w:t>
      </w:r>
      <w:r>
        <w:rPr>
          <w:rFonts w:ascii="Times New Roman" w:hAnsi="Times New Roman" w:cs="Times New Roman"/>
          <w:sz w:val="32"/>
          <w:szCs w:val="32"/>
        </w:rPr>
        <w:t xml:space="preserve"> ha fornito il modello per una cornice, ma sta al giudice </w:t>
      </w:r>
      <w:r w:rsidR="000D623C">
        <w:rPr>
          <w:rFonts w:ascii="Times New Roman" w:hAnsi="Times New Roman" w:cs="Times New Roman"/>
          <w:sz w:val="32"/>
          <w:szCs w:val="32"/>
        </w:rPr>
        <w:t xml:space="preserve">dei casi concreti affermare tali principi nella realtà e saper </w:t>
      </w:r>
      <w:r>
        <w:rPr>
          <w:rFonts w:ascii="Times New Roman" w:hAnsi="Times New Roman" w:cs="Times New Roman"/>
          <w:sz w:val="32"/>
          <w:szCs w:val="32"/>
        </w:rPr>
        <w:t>dipingere il quadro</w:t>
      </w:r>
      <w:r w:rsidR="000D623C">
        <w:rPr>
          <w:rFonts w:ascii="Times New Roman" w:hAnsi="Times New Roman" w:cs="Times New Roman"/>
          <w:sz w:val="32"/>
          <w:szCs w:val="32"/>
        </w:rPr>
        <w:t>.</w:t>
      </w:r>
    </w:p>
    <w:p w:rsidR="00B03F41" w:rsidRDefault="00543FE5" w:rsidP="005E2584">
      <w:pPr>
        <w:jc w:val="both"/>
        <w:rPr>
          <w:rFonts w:ascii="Times New Roman" w:hAnsi="Times New Roman" w:cs="Times New Roman"/>
          <w:sz w:val="32"/>
          <w:szCs w:val="32"/>
        </w:rPr>
      </w:pPr>
      <w:r>
        <w:rPr>
          <w:rFonts w:ascii="Times New Roman" w:hAnsi="Times New Roman" w:cs="Times New Roman"/>
          <w:sz w:val="32"/>
          <w:szCs w:val="32"/>
        </w:rPr>
        <w:t xml:space="preserve">Quindi </w:t>
      </w:r>
      <w:r w:rsidR="00B03F41">
        <w:rPr>
          <w:rFonts w:ascii="Times New Roman" w:hAnsi="Times New Roman" w:cs="Times New Roman"/>
          <w:sz w:val="32"/>
          <w:szCs w:val="32"/>
        </w:rPr>
        <w:t xml:space="preserve">c’è </w:t>
      </w:r>
      <w:r>
        <w:rPr>
          <w:rFonts w:ascii="Times New Roman" w:hAnsi="Times New Roman" w:cs="Times New Roman"/>
          <w:sz w:val="32"/>
          <w:szCs w:val="32"/>
        </w:rPr>
        <w:t xml:space="preserve">sempre </w:t>
      </w:r>
      <w:r w:rsidR="00B03F41">
        <w:rPr>
          <w:rFonts w:ascii="Times New Roman" w:hAnsi="Times New Roman" w:cs="Times New Roman"/>
          <w:sz w:val="32"/>
          <w:szCs w:val="32"/>
        </w:rPr>
        <w:t>bisogno degli uomini</w:t>
      </w:r>
      <w:r>
        <w:rPr>
          <w:rFonts w:ascii="Times New Roman" w:hAnsi="Times New Roman" w:cs="Times New Roman"/>
          <w:sz w:val="32"/>
          <w:szCs w:val="32"/>
        </w:rPr>
        <w:t xml:space="preserve"> per gli uomini</w:t>
      </w:r>
      <w:r w:rsidR="00B03F41">
        <w:rPr>
          <w:rFonts w:ascii="Times New Roman" w:hAnsi="Times New Roman" w:cs="Times New Roman"/>
          <w:sz w:val="32"/>
          <w:szCs w:val="32"/>
        </w:rPr>
        <w:t>, per perseguire il bene comune, per fare giustizia, per por</w:t>
      </w:r>
      <w:r w:rsidR="006C2D84">
        <w:rPr>
          <w:rFonts w:ascii="Times New Roman" w:hAnsi="Times New Roman" w:cs="Times New Roman"/>
          <w:sz w:val="32"/>
          <w:szCs w:val="32"/>
        </w:rPr>
        <w:t>tare a sistema il nuovo diritto</w:t>
      </w:r>
      <w:r w:rsidR="00932BE3">
        <w:rPr>
          <w:rFonts w:ascii="Times New Roman" w:hAnsi="Times New Roman" w:cs="Times New Roman"/>
          <w:sz w:val="32"/>
          <w:szCs w:val="32"/>
        </w:rPr>
        <w:t>, in una visione kantiana in cui l</w:t>
      </w:r>
      <w:r w:rsidR="00B03F41" w:rsidRPr="00B03F41">
        <w:rPr>
          <w:rFonts w:ascii="Times New Roman" w:hAnsi="Times New Roman" w:cs="Times New Roman"/>
          <w:sz w:val="32"/>
          <w:szCs w:val="32"/>
        </w:rPr>
        <w:t xml:space="preserve">’uomo </w:t>
      </w:r>
      <w:r w:rsidR="00932BE3">
        <w:rPr>
          <w:rFonts w:ascii="Times New Roman" w:hAnsi="Times New Roman" w:cs="Times New Roman"/>
          <w:sz w:val="32"/>
          <w:szCs w:val="32"/>
        </w:rPr>
        <w:t>viene inteso come</w:t>
      </w:r>
      <w:r w:rsidR="00B03F41" w:rsidRPr="00B03F41">
        <w:rPr>
          <w:rFonts w:ascii="Times New Roman" w:hAnsi="Times New Roman" w:cs="Times New Roman"/>
          <w:sz w:val="32"/>
          <w:szCs w:val="32"/>
        </w:rPr>
        <w:t xml:space="preserve"> un ‘fine’, e mai come un ‘mezzo’</w:t>
      </w:r>
      <w:r w:rsidR="00B03F41">
        <w:rPr>
          <w:rFonts w:ascii="Times New Roman" w:hAnsi="Times New Roman" w:cs="Times New Roman"/>
          <w:sz w:val="32"/>
          <w:szCs w:val="32"/>
        </w:rPr>
        <w:t>.</w:t>
      </w:r>
    </w:p>
    <w:p w:rsidR="005E2584" w:rsidRDefault="000D623C" w:rsidP="005E2584">
      <w:pPr>
        <w:jc w:val="both"/>
        <w:rPr>
          <w:rFonts w:ascii="Times New Roman" w:hAnsi="Times New Roman" w:cs="Times New Roman"/>
          <w:sz w:val="32"/>
          <w:szCs w:val="32"/>
        </w:rPr>
      </w:pPr>
      <w:r>
        <w:rPr>
          <w:rFonts w:ascii="Times New Roman" w:hAnsi="Times New Roman" w:cs="Times New Roman"/>
          <w:sz w:val="32"/>
          <w:szCs w:val="32"/>
        </w:rPr>
        <w:t xml:space="preserve">Sono qui a constatare </w:t>
      </w:r>
      <w:r w:rsidR="006230BF">
        <w:rPr>
          <w:rFonts w:ascii="Times New Roman" w:hAnsi="Times New Roman" w:cs="Times New Roman"/>
          <w:sz w:val="32"/>
          <w:szCs w:val="32"/>
        </w:rPr>
        <w:t xml:space="preserve">con orgoglio, nel senso di continuità che ci rafforza dagli esempi </w:t>
      </w:r>
      <w:r w:rsidR="00296BFF">
        <w:rPr>
          <w:rFonts w:ascii="Times New Roman" w:hAnsi="Times New Roman" w:cs="Times New Roman"/>
          <w:sz w:val="32"/>
          <w:szCs w:val="32"/>
        </w:rPr>
        <w:t xml:space="preserve">umani e professionali </w:t>
      </w:r>
      <w:r w:rsidR="006230BF">
        <w:rPr>
          <w:rFonts w:ascii="Times New Roman" w:hAnsi="Times New Roman" w:cs="Times New Roman"/>
          <w:sz w:val="32"/>
          <w:szCs w:val="32"/>
        </w:rPr>
        <w:t xml:space="preserve">del passato che ho ricordato, </w:t>
      </w:r>
      <w:r>
        <w:rPr>
          <w:rFonts w:ascii="Times New Roman" w:hAnsi="Times New Roman" w:cs="Times New Roman"/>
          <w:sz w:val="32"/>
          <w:szCs w:val="32"/>
        </w:rPr>
        <w:t>che q</w:t>
      </w:r>
      <w:r w:rsidR="005E2584">
        <w:rPr>
          <w:rFonts w:ascii="Times New Roman" w:hAnsi="Times New Roman" w:cs="Times New Roman"/>
          <w:sz w:val="32"/>
          <w:szCs w:val="32"/>
        </w:rPr>
        <w:t xml:space="preserve">uesta pagina </w:t>
      </w:r>
      <w:r w:rsidR="006230BF">
        <w:rPr>
          <w:rFonts w:ascii="Times New Roman" w:hAnsi="Times New Roman" w:cs="Times New Roman"/>
          <w:sz w:val="32"/>
          <w:szCs w:val="32"/>
        </w:rPr>
        <w:t>d</w:t>
      </w:r>
      <w:r w:rsidR="00EE3E67">
        <w:rPr>
          <w:rFonts w:ascii="Times New Roman" w:hAnsi="Times New Roman" w:cs="Times New Roman"/>
          <w:sz w:val="32"/>
          <w:szCs w:val="32"/>
        </w:rPr>
        <w:t>el nostro ordinamento, la ricostruzione sistematica</w:t>
      </w:r>
      <w:r w:rsidR="005E59A0">
        <w:rPr>
          <w:rFonts w:ascii="Times New Roman" w:hAnsi="Times New Roman" w:cs="Times New Roman"/>
          <w:sz w:val="32"/>
          <w:szCs w:val="32"/>
        </w:rPr>
        <w:t xml:space="preserve"> delle nuove esigenze</w:t>
      </w:r>
      <w:r w:rsidR="00EE3E67">
        <w:rPr>
          <w:rFonts w:ascii="Times New Roman" w:hAnsi="Times New Roman" w:cs="Times New Roman"/>
          <w:sz w:val="32"/>
          <w:szCs w:val="32"/>
        </w:rPr>
        <w:t xml:space="preserve">, l’inquadramento in istituti del passato o </w:t>
      </w:r>
      <w:r w:rsidR="00EE3E67" w:rsidRPr="009972F3">
        <w:rPr>
          <w:rFonts w:ascii="Times New Roman" w:hAnsi="Times New Roman" w:cs="Times New Roman"/>
          <w:sz w:val="32"/>
          <w:szCs w:val="32"/>
        </w:rPr>
        <w:t>di un nuovo diritto</w:t>
      </w:r>
      <w:r w:rsidR="00B51002" w:rsidRPr="009972F3">
        <w:rPr>
          <w:rFonts w:ascii="Times New Roman" w:hAnsi="Times New Roman" w:cs="Times New Roman"/>
          <w:sz w:val="32"/>
          <w:szCs w:val="32"/>
        </w:rPr>
        <w:t xml:space="preserve"> e dei suoi limiti</w:t>
      </w:r>
      <w:r w:rsidR="00EE3E67">
        <w:rPr>
          <w:rFonts w:ascii="Times New Roman" w:hAnsi="Times New Roman" w:cs="Times New Roman"/>
          <w:sz w:val="32"/>
          <w:szCs w:val="32"/>
        </w:rPr>
        <w:t xml:space="preserve">, </w:t>
      </w:r>
      <w:r w:rsidR="00932BE3">
        <w:rPr>
          <w:rFonts w:ascii="Times New Roman" w:hAnsi="Times New Roman" w:cs="Times New Roman"/>
          <w:sz w:val="32"/>
          <w:szCs w:val="32"/>
        </w:rPr>
        <w:t>passa, come dimostra questo convegno</w:t>
      </w:r>
      <w:r w:rsidR="00BB1920">
        <w:rPr>
          <w:rFonts w:ascii="Times New Roman" w:hAnsi="Times New Roman" w:cs="Times New Roman"/>
          <w:sz w:val="32"/>
          <w:szCs w:val="32"/>
        </w:rPr>
        <w:t xml:space="preserve"> (ma anche contributi recenti di pensiero sul tema non a caso, attesa la importanza della materia, anche del Presidente del Consiglio di Stato Patroni Griffi e del Presidente aggiunto Frattini)</w:t>
      </w:r>
      <w:r w:rsidR="00932BE3">
        <w:rPr>
          <w:rFonts w:ascii="Times New Roman" w:hAnsi="Times New Roman" w:cs="Times New Roman"/>
          <w:sz w:val="32"/>
          <w:szCs w:val="32"/>
        </w:rPr>
        <w:t xml:space="preserve">, ancora una volta </w:t>
      </w:r>
      <w:r w:rsidR="00296BFF">
        <w:rPr>
          <w:rFonts w:ascii="Times New Roman" w:hAnsi="Times New Roman" w:cs="Times New Roman"/>
          <w:sz w:val="32"/>
          <w:szCs w:val="32"/>
        </w:rPr>
        <w:t>anche per la</w:t>
      </w:r>
      <w:r w:rsidR="00932BE3">
        <w:rPr>
          <w:rFonts w:ascii="Times New Roman" w:hAnsi="Times New Roman" w:cs="Times New Roman"/>
          <w:sz w:val="32"/>
          <w:szCs w:val="32"/>
        </w:rPr>
        <w:t xml:space="preserve"> profondità di pensiero e cultura della nostra Istituzione</w:t>
      </w:r>
      <w:r w:rsidR="008D1616">
        <w:rPr>
          <w:rFonts w:ascii="Times New Roman" w:hAnsi="Times New Roman" w:cs="Times New Roman"/>
          <w:sz w:val="32"/>
          <w:szCs w:val="32"/>
        </w:rPr>
        <w:t>, del</w:t>
      </w:r>
      <w:r w:rsidR="005E2584">
        <w:rPr>
          <w:rFonts w:ascii="Times New Roman" w:hAnsi="Times New Roman" w:cs="Times New Roman"/>
          <w:sz w:val="32"/>
          <w:szCs w:val="32"/>
        </w:rPr>
        <w:t xml:space="preserve"> Consiglio di Stato e </w:t>
      </w:r>
      <w:r w:rsidR="008D1616">
        <w:rPr>
          <w:rFonts w:ascii="Times New Roman" w:hAnsi="Times New Roman" w:cs="Times New Roman"/>
          <w:sz w:val="32"/>
          <w:szCs w:val="32"/>
        </w:rPr>
        <w:t>dell</w:t>
      </w:r>
      <w:r w:rsidR="005E2584">
        <w:rPr>
          <w:rFonts w:ascii="Times New Roman" w:hAnsi="Times New Roman" w:cs="Times New Roman"/>
          <w:sz w:val="32"/>
          <w:szCs w:val="32"/>
        </w:rPr>
        <w:t xml:space="preserve">a </w:t>
      </w:r>
      <w:r w:rsidR="000713D4">
        <w:rPr>
          <w:rFonts w:ascii="Times New Roman" w:hAnsi="Times New Roman" w:cs="Times New Roman"/>
          <w:sz w:val="32"/>
          <w:szCs w:val="32"/>
        </w:rPr>
        <w:t xml:space="preserve">intera </w:t>
      </w:r>
      <w:r w:rsidR="005E2584">
        <w:rPr>
          <w:rFonts w:ascii="Times New Roman" w:hAnsi="Times New Roman" w:cs="Times New Roman"/>
          <w:sz w:val="32"/>
          <w:szCs w:val="32"/>
        </w:rPr>
        <w:t>giustizia amministrativa.</w:t>
      </w:r>
    </w:p>
    <w:p w:rsidR="002A6A6D" w:rsidRPr="002A6A6D" w:rsidRDefault="002A6A6D" w:rsidP="002A6A6D">
      <w:pPr>
        <w:jc w:val="right"/>
        <w:rPr>
          <w:rFonts w:ascii="Times New Roman" w:hAnsi="Times New Roman" w:cs="Times New Roman"/>
          <w:b/>
          <w:sz w:val="32"/>
          <w:szCs w:val="32"/>
        </w:rPr>
      </w:pPr>
      <w:r w:rsidRPr="002A6A6D">
        <w:rPr>
          <w:rFonts w:ascii="Times New Roman" w:hAnsi="Times New Roman" w:cs="Times New Roman"/>
          <w:b/>
          <w:sz w:val="32"/>
          <w:szCs w:val="32"/>
        </w:rPr>
        <w:t xml:space="preserve">Sergio </w:t>
      </w:r>
      <w:r>
        <w:rPr>
          <w:rFonts w:ascii="Times New Roman" w:hAnsi="Times New Roman" w:cs="Times New Roman"/>
          <w:b/>
          <w:sz w:val="32"/>
          <w:szCs w:val="32"/>
        </w:rPr>
        <w:t>D</w:t>
      </w:r>
      <w:r w:rsidRPr="002A6A6D">
        <w:rPr>
          <w:rFonts w:ascii="Times New Roman" w:hAnsi="Times New Roman" w:cs="Times New Roman"/>
          <w:b/>
          <w:sz w:val="32"/>
          <w:szCs w:val="32"/>
        </w:rPr>
        <w:t xml:space="preserve">e </w:t>
      </w:r>
      <w:r>
        <w:rPr>
          <w:rFonts w:ascii="Times New Roman" w:hAnsi="Times New Roman" w:cs="Times New Roman"/>
          <w:b/>
          <w:sz w:val="32"/>
          <w:szCs w:val="32"/>
        </w:rPr>
        <w:t>F</w:t>
      </w:r>
      <w:r w:rsidRPr="002A6A6D">
        <w:rPr>
          <w:rFonts w:ascii="Times New Roman" w:hAnsi="Times New Roman" w:cs="Times New Roman"/>
          <w:b/>
          <w:sz w:val="32"/>
          <w:szCs w:val="32"/>
        </w:rPr>
        <w:t>elice</w:t>
      </w:r>
    </w:p>
    <w:p w:rsidR="002A6A6D" w:rsidRPr="002A6A6D" w:rsidRDefault="002A6A6D" w:rsidP="002A6A6D">
      <w:pPr>
        <w:jc w:val="right"/>
        <w:rPr>
          <w:rFonts w:ascii="Times New Roman" w:hAnsi="Times New Roman" w:cs="Times New Roman"/>
          <w:sz w:val="28"/>
          <w:szCs w:val="28"/>
        </w:rPr>
      </w:pPr>
      <w:r w:rsidRPr="002A6A6D">
        <w:rPr>
          <w:rFonts w:ascii="Times New Roman" w:hAnsi="Times New Roman" w:cs="Times New Roman"/>
          <w:sz w:val="28"/>
          <w:szCs w:val="28"/>
        </w:rPr>
        <w:t>Presidente di Sezione del Consiglio di Stato</w:t>
      </w:r>
    </w:p>
    <w:p w:rsidR="002A6A6D" w:rsidRPr="002A6A6D" w:rsidRDefault="002A6A6D" w:rsidP="002A6A6D">
      <w:pPr>
        <w:jc w:val="right"/>
        <w:rPr>
          <w:rFonts w:ascii="Times New Roman" w:hAnsi="Times New Roman" w:cs="Times New Roman"/>
          <w:sz w:val="28"/>
          <w:szCs w:val="28"/>
        </w:rPr>
      </w:pPr>
      <w:r w:rsidRPr="002A6A6D">
        <w:rPr>
          <w:rFonts w:ascii="Times New Roman" w:hAnsi="Times New Roman" w:cs="Times New Roman"/>
          <w:sz w:val="28"/>
          <w:szCs w:val="28"/>
        </w:rPr>
        <w:t>Pubblicato il 6 luglio 2021</w:t>
      </w:r>
    </w:p>
    <w:sectPr w:rsidR="002A6A6D" w:rsidRPr="002A6A6D">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3E9" w:rsidRDefault="005E73E9" w:rsidP="00C42C06">
      <w:pPr>
        <w:spacing w:after="0" w:line="240" w:lineRule="auto"/>
      </w:pPr>
      <w:r>
        <w:separator/>
      </w:r>
    </w:p>
  </w:endnote>
  <w:endnote w:type="continuationSeparator" w:id="0">
    <w:p w:rsidR="005E73E9" w:rsidRDefault="005E73E9" w:rsidP="00C42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462991"/>
      <w:docPartObj>
        <w:docPartGallery w:val="Page Numbers (Bottom of Page)"/>
        <w:docPartUnique/>
      </w:docPartObj>
    </w:sdtPr>
    <w:sdtEndPr/>
    <w:sdtContent>
      <w:p w:rsidR="00C42C06" w:rsidRDefault="00C42C06">
        <w:pPr>
          <w:pStyle w:val="Pidipagina"/>
        </w:pPr>
        <w:r>
          <w:fldChar w:fldCharType="begin"/>
        </w:r>
        <w:r>
          <w:instrText>PAGE   \* MERGEFORMAT</w:instrText>
        </w:r>
        <w:r>
          <w:fldChar w:fldCharType="separate"/>
        </w:r>
        <w:r w:rsidR="002A6A6D">
          <w:rPr>
            <w:noProof/>
          </w:rPr>
          <w:t>16</w:t>
        </w:r>
        <w:r>
          <w:fldChar w:fldCharType="end"/>
        </w:r>
      </w:p>
    </w:sdtContent>
  </w:sdt>
  <w:p w:rsidR="00C42C06" w:rsidRDefault="00C42C0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3E9" w:rsidRDefault="005E73E9" w:rsidP="00C42C06">
      <w:pPr>
        <w:spacing w:after="0" w:line="240" w:lineRule="auto"/>
      </w:pPr>
      <w:r>
        <w:separator/>
      </w:r>
    </w:p>
  </w:footnote>
  <w:footnote w:type="continuationSeparator" w:id="0">
    <w:p w:rsidR="005E73E9" w:rsidRDefault="005E73E9" w:rsidP="00C42C06">
      <w:pPr>
        <w:spacing w:after="0" w:line="240" w:lineRule="auto"/>
      </w:pPr>
      <w:r>
        <w:continuationSeparator/>
      </w:r>
    </w:p>
  </w:footnote>
  <w:footnote w:id="1">
    <w:p w:rsidR="00524A28" w:rsidRDefault="00524A28" w:rsidP="002A6A6D">
      <w:pPr>
        <w:pStyle w:val="Testonotaapidipagina"/>
        <w:jc w:val="both"/>
      </w:pPr>
      <w:r>
        <w:rPr>
          <w:rStyle w:val="Rimandonotaapidipagina"/>
        </w:rPr>
        <w:footnoteRef/>
      </w:r>
      <w:r>
        <w:t xml:space="preserve"> </w:t>
      </w:r>
      <w:bookmarkStart w:id="0" w:name="_GoBack"/>
      <w:r w:rsidRPr="002A6A6D">
        <w:rPr>
          <w:rFonts w:ascii="Times New Roman" w:hAnsi="Times New Roman" w:cs="Times New Roman"/>
          <w:sz w:val="24"/>
          <w:szCs w:val="24"/>
        </w:rPr>
        <w:t>Relazione al Convegno su</w:t>
      </w:r>
      <w:r w:rsidR="002A6A6D" w:rsidRPr="002A6A6D">
        <w:rPr>
          <w:rFonts w:ascii="Times New Roman" w:hAnsi="Times New Roman" w:cs="Times New Roman"/>
          <w:sz w:val="24"/>
          <w:szCs w:val="24"/>
        </w:rPr>
        <w:t xml:space="preserve"> </w:t>
      </w:r>
      <w:r w:rsidR="002A6A6D" w:rsidRPr="002A6A6D">
        <w:rPr>
          <w:rFonts w:ascii="Times New Roman" w:hAnsi="Times New Roman" w:cs="Times New Roman"/>
          <w:sz w:val="24"/>
          <w:szCs w:val="24"/>
        </w:rPr>
        <w:t xml:space="preserve">Intelligenza artificiale e “Invalidità e </w:t>
      </w:r>
      <w:proofErr w:type="spellStart"/>
      <w:r w:rsidR="002A6A6D" w:rsidRPr="002A6A6D">
        <w:rPr>
          <w:rFonts w:ascii="Times New Roman" w:hAnsi="Times New Roman" w:cs="Times New Roman"/>
          <w:sz w:val="24"/>
          <w:szCs w:val="24"/>
        </w:rPr>
        <w:t>giustiziabilità</w:t>
      </w:r>
      <w:proofErr w:type="spellEnd"/>
      <w:r w:rsidR="002A6A6D" w:rsidRPr="002A6A6D">
        <w:rPr>
          <w:rFonts w:ascii="Times New Roman" w:hAnsi="Times New Roman" w:cs="Times New Roman"/>
          <w:sz w:val="24"/>
          <w:szCs w:val="24"/>
        </w:rPr>
        <w:t xml:space="preserve"> dinanzi al giudice amministrativo”</w:t>
      </w:r>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BE57BC"/>
    <w:multiLevelType w:val="hybridMultilevel"/>
    <w:tmpl w:val="09AA3C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929"/>
    <w:rsid w:val="00036D60"/>
    <w:rsid w:val="000625DE"/>
    <w:rsid w:val="00066412"/>
    <w:rsid w:val="000713D4"/>
    <w:rsid w:val="000D623C"/>
    <w:rsid w:val="00157B34"/>
    <w:rsid w:val="00161BFC"/>
    <w:rsid w:val="00167DCD"/>
    <w:rsid w:val="0017050D"/>
    <w:rsid w:val="00184554"/>
    <w:rsid w:val="00194F3D"/>
    <w:rsid w:val="00216B53"/>
    <w:rsid w:val="002719DA"/>
    <w:rsid w:val="00285E14"/>
    <w:rsid w:val="002948C7"/>
    <w:rsid w:val="00296BFF"/>
    <w:rsid w:val="002A6A6D"/>
    <w:rsid w:val="002C0130"/>
    <w:rsid w:val="002E7816"/>
    <w:rsid w:val="003102FF"/>
    <w:rsid w:val="00332E8C"/>
    <w:rsid w:val="00344D14"/>
    <w:rsid w:val="00370BE9"/>
    <w:rsid w:val="003744FC"/>
    <w:rsid w:val="003C7439"/>
    <w:rsid w:val="003E01D1"/>
    <w:rsid w:val="00415DE3"/>
    <w:rsid w:val="00426CCD"/>
    <w:rsid w:val="00436F24"/>
    <w:rsid w:val="004726B8"/>
    <w:rsid w:val="00475A90"/>
    <w:rsid w:val="004C6550"/>
    <w:rsid w:val="004F319C"/>
    <w:rsid w:val="005073E7"/>
    <w:rsid w:val="00507FB0"/>
    <w:rsid w:val="00524A28"/>
    <w:rsid w:val="00543FE5"/>
    <w:rsid w:val="00556C91"/>
    <w:rsid w:val="005678B9"/>
    <w:rsid w:val="005B523D"/>
    <w:rsid w:val="005C1865"/>
    <w:rsid w:val="005C7D85"/>
    <w:rsid w:val="005E2584"/>
    <w:rsid w:val="005E59A0"/>
    <w:rsid w:val="005E73E9"/>
    <w:rsid w:val="0060154C"/>
    <w:rsid w:val="00612133"/>
    <w:rsid w:val="006230BF"/>
    <w:rsid w:val="006554B6"/>
    <w:rsid w:val="006C2D84"/>
    <w:rsid w:val="006C2D95"/>
    <w:rsid w:val="006C3F77"/>
    <w:rsid w:val="00726F33"/>
    <w:rsid w:val="00735D5E"/>
    <w:rsid w:val="007A5C2D"/>
    <w:rsid w:val="007B60FA"/>
    <w:rsid w:val="00862F2C"/>
    <w:rsid w:val="008D1616"/>
    <w:rsid w:val="008E36C6"/>
    <w:rsid w:val="00932BE3"/>
    <w:rsid w:val="009669ED"/>
    <w:rsid w:val="009972F3"/>
    <w:rsid w:val="009A0E4F"/>
    <w:rsid w:val="00A43D92"/>
    <w:rsid w:val="00A57F04"/>
    <w:rsid w:val="00A93518"/>
    <w:rsid w:val="00AB73FB"/>
    <w:rsid w:val="00B03F41"/>
    <w:rsid w:val="00B20964"/>
    <w:rsid w:val="00B51002"/>
    <w:rsid w:val="00BB1920"/>
    <w:rsid w:val="00BC0348"/>
    <w:rsid w:val="00BC0CF5"/>
    <w:rsid w:val="00C03B04"/>
    <w:rsid w:val="00C42C06"/>
    <w:rsid w:val="00CA4D6C"/>
    <w:rsid w:val="00CF62C4"/>
    <w:rsid w:val="00D01159"/>
    <w:rsid w:val="00D12B5B"/>
    <w:rsid w:val="00D376B5"/>
    <w:rsid w:val="00DA1F2B"/>
    <w:rsid w:val="00E25727"/>
    <w:rsid w:val="00E60E05"/>
    <w:rsid w:val="00EE3E67"/>
    <w:rsid w:val="00F4010E"/>
    <w:rsid w:val="00F5470B"/>
    <w:rsid w:val="00F90929"/>
    <w:rsid w:val="00F92AA5"/>
    <w:rsid w:val="00FB04CE"/>
    <w:rsid w:val="00FB5C98"/>
    <w:rsid w:val="00FE33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57A86-B68F-4DF5-8183-1AABE69A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42C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42C06"/>
  </w:style>
  <w:style w:type="paragraph" w:styleId="Pidipagina">
    <w:name w:val="footer"/>
    <w:basedOn w:val="Normale"/>
    <w:link w:val="PidipaginaCarattere"/>
    <w:uiPriority w:val="99"/>
    <w:unhideWhenUsed/>
    <w:rsid w:val="00C42C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42C06"/>
  </w:style>
  <w:style w:type="paragraph" w:styleId="Paragrafoelenco">
    <w:name w:val="List Paragraph"/>
    <w:basedOn w:val="Normale"/>
    <w:uiPriority w:val="34"/>
    <w:qFormat/>
    <w:rsid w:val="00DA1F2B"/>
    <w:pPr>
      <w:ind w:left="720"/>
      <w:contextualSpacing/>
    </w:pPr>
  </w:style>
  <w:style w:type="paragraph" w:styleId="Testofumetto">
    <w:name w:val="Balloon Text"/>
    <w:basedOn w:val="Normale"/>
    <w:link w:val="TestofumettoCarattere"/>
    <w:uiPriority w:val="99"/>
    <w:semiHidden/>
    <w:unhideWhenUsed/>
    <w:rsid w:val="00BB192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B1920"/>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524A2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24A28"/>
    <w:rPr>
      <w:sz w:val="20"/>
      <w:szCs w:val="20"/>
    </w:rPr>
  </w:style>
  <w:style w:type="character" w:styleId="Rimandonotaapidipagina">
    <w:name w:val="footnote reference"/>
    <w:basedOn w:val="Carpredefinitoparagrafo"/>
    <w:uiPriority w:val="99"/>
    <w:semiHidden/>
    <w:unhideWhenUsed/>
    <w:rsid w:val="00524A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4941</Words>
  <Characters>28165</Characters>
  <Application>Microsoft Office Word</Application>
  <DocSecurity>0</DocSecurity>
  <Lines>234</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FELICE Sergio</dc:creator>
  <cp:keywords/>
  <dc:description/>
  <cp:lastModifiedBy>FERRARI Giulia</cp:lastModifiedBy>
  <cp:revision>2</cp:revision>
  <cp:lastPrinted>2021-06-17T14:43:00Z</cp:lastPrinted>
  <dcterms:created xsi:type="dcterms:W3CDTF">2021-07-06T17:44:00Z</dcterms:created>
  <dcterms:modified xsi:type="dcterms:W3CDTF">2021-07-06T17:44:00Z</dcterms:modified>
</cp:coreProperties>
</file>