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32" w:rsidRPr="00AD200A" w:rsidRDefault="00372632" w:rsidP="00372632">
      <w:pPr>
        <w:spacing w:before="276" w:line="270" w:lineRule="exact"/>
        <w:jc w:val="center"/>
        <w:textAlignment w:val="baseline"/>
        <w:rPr>
          <w:rFonts w:ascii="Garamond" w:eastAsia="Garamond" w:hAnsi="Garamond"/>
          <w:b/>
          <w:color w:val="000000"/>
          <w:spacing w:val="-8"/>
          <w:sz w:val="25"/>
          <w:lang w:val="it-IT"/>
        </w:rPr>
      </w:pPr>
      <w:bookmarkStart w:id="0" w:name="_GoBack"/>
      <w:bookmarkEnd w:id="0"/>
      <w:r w:rsidRPr="00AD200A">
        <w:rPr>
          <w:rFonts w:ascii="Garamond" w:eastAsia="Garamond" w:hAnsi="Garamond"/>
          <w:b/>
          <w:color w:val="000000"/>
          <w:spacing w:val="-8"/>
          <w:sz w:val="25"/>
          <w:lang w:val="it-IT"/>
        </w:rPr>
        <w:t>AUTOCERTIFICAZIONE COVID-19</w:t>
      </w:r>
    </w:p>
    <w:p w:rsidR="00372632" w:rsidRDefault="00372632" w:rsidP="00372632">
      <w:pPr>
        <w:spacing w:before="1" w:line="202" w:lineRule="exact"/>
        <w:jc w:val="center"/>
        <w:textAlignment w:val="baseline"/>
        <w:rPr>
          <w:rFonts w:ascii="Garamond" w:eastAsia="Garamond" w:hAnsi="Garamond"/>
          <w:color w:val="000000"/>
          <w:spacing w:val="-3"/>
          <w:sz w:val="20"/>
          <w:lang w:val="it-IT"/>
        </w:rPr>
      </w:pPr>
      <w:r w:rsidRPr="00AD200A">
        <w:rPr>
          <w:rFonts w:ascii="Garamond" w:eastAsia="Garamond" w:hAnsi="Garamond"/>
          <w:b/>
          <w:color w:val="000000"/>
          <w:spacing w:val="-3"/>
          <w:sz w:val="20"/>
          <w:lang w:val="it-IT"/>
        </w:rPr>
        <w:t>DICHIARAZIONE RESA AI SENSI DELL'ARTICOLO 47 DPR n. 445/2000</w:t>
      </w:r>
    </w:p>
    <w:p w:rsidR="003863D6" w:rsidRDefault="003863D6" w:rsidP="003863D6">
      <w:pPr>
        <w:tabs>
          <w:tab w:val="left" w:pos="1296"/>
          <w:tab w:val="left" w:pos="1800"/>
          <w:tab w:val="left" w:pos="2736"/>
          <w:tab w:val="left" w:leader="dot" w:pos="7272"/>
        </w:tabs>
        <w:spacing w:before="45" w:line="273" w:lineRule="exact"/>
        <w:textAlignment w:val="baseline"/>
        <w:rPr>
          <w:rFonts w:ascii="Garamond" w:eastAsia="Garamond" w:hAnsi="Garamond"/>
          <w:color w:val="000000"/>
          <w:spacing w:val="6"/>
          <w:sz w:val="25"/>
          <w:lang w:val="it-IT"/>
        </w:rPr>
      </w:pPr>
    </w:p>
    <w:p w:rsidR="00372632" w:rsidRPr="003863D6" w:rsidRDefault="00372632" w:rsidP="00AD200A">
      <w:pPr>
        <w:tabs>
          <w:tab w:val="left" w:pos="1296"/>
          <w:tab w:val="left" w:pos="1800"/>
          <w:tab w:val="left" w:pos="2736"/>
          <w:tab w:val="left" w:leader="dot" w:pos="7272"/>
        </w:tabs>
        <w:spacing w:before="45" w:line="360" w:lineRule="auto"/>
        <w:textAlignment w:val="baseline"/>
        <w:rPr>
          <w:rFonts w:ascii="Garamond" w:eastAsia="Garamond" w:hAnsi="Garamond"/>
          <w:color w:val="000000"/>
          <w:spacing w:val="3"/>
          <w:sz w:val="25"/>
          <w:lang w:val="it-IT"/>
        </w:rPr>
      </w:pPr>
      <w:r>
        <w:rPr>
          <w:rFonts w:ascii="Garamond" w:eastAsia="Garamond" w:hAnsi="Garamond"/>
          <w:color w:val="000000"/>
          <w:spacing w:val="6"/>
          <w:sz w:val="25"/>
          <w:lang w:val="it-IT"/>
        </w:rPr>
        <w:t xml:space="preserve">Il/La sottoscritto/a </w:t>
      </w:r>
      <w:r w:rsidR="003863D6">
        <w:rPr>
          <w:rFonts w:ascii="Garamond" w:eastAsia="Garamond" w:hAnsi="Garamond"/>
          <w:color w:val="000000"/>
          <w:spacing w:val="3"/>
          <w:sz w:val="25"/>
          <w:lang w:val="it-IT"/>
        </w:rPr>
        <w:t>___________________________________________________________</w:t>
      </w:r>
    </w:p>
    <w:p w:rsidR="00372632" w:rsidRDefault="00372632" w:rsidP="00AD200A">
      <w:pPr>
        <w:spacing w:before="6" w:line="360" w:lineRule="auto"/>
        <w:textAlignment w:val="baseline"/>
        <w:rPr>
          <w:rFonts w:ascii="Garamond" w:eastAsia="Garamond" w:hAnsi="Garamond"/>
          <w:color w:val="000000"/>
          <w:spacing w:val="2"/>
          <w:sz w:val="12"/>
          <w:lang w:val="it-IT"/>
        </w:rPr>
      </w:pPr>
      <w:r>
        <w:rPr>
          <w:rFonts w:ascii="Garamond" w:eastAsia="Garamond" w:hAnsi="Garamond"/>
          <w:color w:val="000000"/>
          <w:spacing w:val="2"/>
          <w:sz w:val="12"/>
          <w:lang w:val="it-IT"/>
        </w:rPr>
        <w:t>COGNOME E NOME</w:t>
      </w:r>
    </w:p>
    <w:p w:rsidR="003863D6" w:rsidRDefault="00372632" w:rsidP="00AD200A">
      <w:pPr>
        <w:tabs>
          <w:tab w:val="left" w:pos="1296"/>
          <w:tab w:val="left" w:pos="1800"/>
          <w:tab w:val="left" w:pos="2736"/>
          <w:tab w:val="left" w:leader="dot" w:pos="7272"/>
        </w:tabs>
        <w:spacing w:before="45" w:line="360" w:lineRule="auto"/>
        <w:textAlignment w:val="baseline"/>
        <w:rPr>
          <w:rFonts w:ascii="Garamond" w:eastAsia="Garamond" w:hAnsi="Garamond"/>
          <w:color w:val="000000"/>
          <w:spacing w:val="3"/>
          <w:sz w:val="25"/>
          <w:lang w:val="it-IT"/>
        </w:rPr>
      </w:pPr>
      <w:r>
        <w:rPr>
          <w:rFonts w:ascii="Garamond" w:eastAsia="Garamond" w:hAnsi="Garamond"/>
          <w:color w:val="000000"/>
          <w:spacing w:val="3"/>
          <w:sz w:val="25"/>
          <w:lang w:val="it-IT"/>
        </w:rPr>
        <w:t xml:space="preserve">nato/ a il </w:t>
      </w:r>
      <w:r w:rsidR="00920722">
        <w:rPr>
          <w:rFonts w:ascii="Garamond" w:eastAsia="Garamond" w:hAnsi="Garamond"/>
          <w:color w:val="000000"/>
          <w:spacing w:val="3"/>
          <w:sz w:val="25"/>
          <w:lang w:val="it-IT"/>
        </w:rPr>
        <w:t xml:space="preserve">___/____/____ </w:t>
      </w:r>
      <w:r>
        <w:rPr>
          <w:rFonts w:ascii="Garamond" w:eastAsia="Garamond" w:hAnsi="Garamond"/>
          <w:color w:val="000000"/>
          <w:spacing w:val="3"/>
          <w:sz w:val="25"/>
          <w:lang w:val="it-IT"/>
        </w:rPr>
        <w:t>a</w:t>
      </w:r>
      <w:r w:rsidR="003863D6">
        <w:rPr>
          <w:rFonts w:ascii="Garamond" w:eastAsia="Garamond" w:hAnsi="Garamond"/>
          <w:color w:val="000000"/>
          <w:spacing w:val="3"/>
          <w:sz w:val="25"/>
          <w:lang w:val="it-IT"/>
        </w:rPr>
        <w:t xml:space="preserve"> _____________________________________________________</w:t>
      </w:r>
    </w:p>
    <w:p w:rsidR="00372632" w:rsidRDefault="00372632" w:rsidP="00AD200A">
      <w:pPr>
        <w:spacing w:line="360" w:lineRule="auto"/>
        <w:textAlignment w:val="baseline"/>
        <w:rPr>
          <w:rFonts w:ascii="Garamond" w:eastAsia="Garamond" w:hAnsi="Garamond"/>
          <w:color w:val="000000"/>
          <w:spacing w:val="4"/>
          <w:sz w:val="12"/>
          <w:lang w:val="it-IT"/>
        </w:rPr>
      </w:pPr>
      <w:r>
        <w:rPr>
          <w:rFonts w:ascii="Garamond" w:eastAsia="Garamond" w:hAnsi="Garamond"/>
          <w:color w:val="000000"/>
          <w:spacing w:val="4"/>
          <w:sz w:val="12"/>
          <w:lang w:val="it-IT"/>
        </w:rPr>
        <w:t xml:space="preserve">GG MM AA </w:t>
      </w:r>
      <w:r w:rsidR="00920722">
        <w:rPr>
          <w:rFonts w:ascii="Garamond" w:eastAsia="Garamond" w:hAnsi="Garamond"/>
          <w:color w:val="000000"/>
          <w:spacing w:val="4"/>
          <w:sz w:val="12"/>
          <w:lang w:val="it-IT"/>
        </w:rPr>
        <w:t xml:space="preserve">                                                            </w:t>
      </w:r>
      <w:r>
        <w:rPr>
          <w:rFonts w:ascii="Garamond" w:eastAsia="Garamond" w:hAnsi="Garamond"/>
          <w:color w:val="000000"/>
          <w:spacing w:val="4"/>
          <w:sz w:val="12"/>
          <w:lang w:val="it-IT"/>
        </w:rPr>
        <w:t>CITTÀ DI NASCITA PROVINCIA/NAZIONE</w:t>
      </w:r>
    </w:p>
    <w:p w:rsidR="00372632" w:rsidRDefault="00372632" w:rsidP="00AD200A">
      <w:pPr>
        <w:tabs>
          <w:tab w:val="left" w:leader="dot" w:pos="9360"/>
        </w:tabs>
        <w:spacing w:before="33" w:line="360" w:lineRule="auto"/>
        <w:textAlignment w:val="baseline"/>
        <w:rPr>
          <w:rFonts w:ascii="Garamond" w:eastAsia="Garamond" w:hAnsi="Garamond"/>
          <w:color w:val="000000"/>
          <w:spacing w:val="3"/>
          <w:sz w:val="25"/>
          <w:lang w:val="it-IT"/>
        </w:rPr>
      </w:pPr>
      <w:r>
        <w:rPr>
          <w:rFonts w:ascii="Garamond" w:eastAsia="Garamond" w:hAnsi="Garamond"/>
          <w:color w:val="000000"/>
          <w:spacing w:val="3"/>
          <w:sz w:val="25"/>
          <w:lang w:val="it-IT"/>
        </w:rPr>
        <w:t xml:space="preserve">residente in </w:t>
      </w:r>
      <w:r w:rsidR="003863D6">
        <w:rPr>
          <w:rFonts w:ascii="Garamond" w:eastAsia="Garamond" w:hAnsi="Garamond"/>
          <w:color w:val="000000"/>
          <w:spacing w:val="3"/>
          <w:sz w:val="25"/>
          <w:lang w:val="it-IT"/>
        </w:rPr>
        <w:t>__________________________________________________________________</w:t>
      </w:r>
    </w:p>
    <w:p w:rsidR="00372632" w:rsidRDefault="00372632" w:rsidP="00AD200A">
      <w:pPr>
        <w:spacing w:line="360" w:lineRule="auto"/>
        <w:textAlignment w:val="baseline"/>
        <w:rPr>
          <w:rFonts w:ascii="Garamond" w:eastAsia="Garamond" w:hAnsi="Garamond"/>
          <w:color w:val="000000"/>
          <w:spacing w:val="3"/>
          <w:sz w:val="12"/>
          <w:lang w:val="it-IT"/>
        </w:rPr>
      </w:pPr>
      <w:r>
        <w:rPr>
          <w:rFonts w:ascii="Garamond" w:eastAsia="Garamond" w:hAnsi="Garamond"/>
          <w:color w:val="000000"/>
          <w:spacing w:val="3"/>
          <w:sz w:val="12"/>
          <w:lang w:val="it-IT"/>
        </w:rPr>
        <w:t>CITTÀ DI RESIDENZA PROVINCIA/NAZIONE</w:t>
      </w:r>
    </w:p>
    <w:p w:rsidR="00372632" w:rsidRDefault="00372632" w:rsidP="00AD200A">
      <w:pPr>
        <w:tabs>
          <w:tab w:val="left" w:leader="dot" w:pos="8280"/>
          <w:tab w:val="left" w:leader="dot" w:pos="9360"/>
        </w:tabs>
        <w:spacing w:before="41" w:line="360" w:lineRule="auto"/>
        <w:textAlignment w:val="baseline"/>
        <w:rPr>
          <w:rFonts w:ascii="Garamond" w:eastAsia="Garamond" w:hAnsi="Garamond"/>
          <w:color w:val="000000"/>
          <w:spacing w:val="15"/>
          <w:sz w:val="25"/>
          <w:lang w:val="it-IT"/>
        </w:rPr>
      </w:pPr>
      <w:r>
        <w:rPr>
          <w:rFonts w:ascii="Garamond" w:eastAsia="Garamond" w:hAnsi="Garamond"/>
          <w:color w:val="000000"/>
          <w:spacing w:val="15"/>
          <w:sz w:val="25"/>
          <w:lang w:val="it-IT"/>
        </w:rPr>
        <w:t>via</w:t>
      </w:r>
      <w:r w:rsidR="003863D6">
        <w:rPr>
          <w:rFonts w:ascii="Garamond" w:eastAsia="Garamond" w:hAnsi="Garamond"/>
          <w:color w:val="000000"/>
          <w:spacing w:val="3"/>
          <w:sz w:val="25"/>
          <w:lang w:val="it-IT"/>
        </w:rPr>
        <w:t xml:space="preserve">_____________________________________________________________   </w:t>
      </w:r>
      <w:r>
        <w:rPr>
          <w:rFonts w:ascii="Garamond" w:eastAsia="Garamond" w:hAnsi="Garamond"/>
          <w:color w:val="000000"/>
          <w:spacing w:val="15"/>
          <w:sz w:val="25"/>
          <w:lang w:val="it-IT"/>
        </w:rPr>
        <w:t>n°</w:t>
      </w:r>
      <w:r w:rsidR="003863D6">
        <w:rPr>
          <w:rFonts w:ascii="Garamond" w:eastAsia="Garamond" w:hAnsi="Garamond"/>
          <w:color w:val="000000"/>
          <w:spacing w:val="3"/>
          <w:sz w:val="25"/>
          <w:lang w:val="it-IT"/>
        </w:rPr>
        <w:t>_________</w:t>
      </w:r>
    </w:p>
    <w:p w:rsidR="00920722" w:rsidRDefault="00920722" w:rsidP="00AD200A">
      <w:pPr>
        <w:tabs>
          <w:tab w:val="left" w:leader="dot" w:pos="7416"/>
          <w:tab w:val="left" w:leader="dot" w:pos="9360"/>
        </w:tabs>
        <w:spacing w:before="164" w:line="360" w:lineRule="auto"/>
        <w:textAlignment w:val="baseline"/>
        <w:rPr>
          <w:rFonts w:ascii="Garamond" w:eastAsia="Garamond" w:hAnsi="Garamond"/>
          <w:color w:val="000000"/>
          <w:spacing w:val="5"/>
          <w:sz w:val="25"/>
          <w:lang w:val="it-IT"/>
        </w:rPr>
      </w:pPr>
      <w:r>
        <w:rPr>
          <w:rFonts w:ascii="Garamond" w:eastAsia="Garamond" w:hAnsi="Garamond"/>
          <w:color w:val="000000"/>
          <w:spacing w:val="5"/>
          <w:sz w:val="25"/>
          <w:lang w:val="it-IT"/>
        </w:rPr>
        <w:lastRenderedPageBreak/>
        <w:t xml:space="preserve">documento di identità </w:t>
      </w:r>
      <w:r>
        <w:rPr>
          <w:rFonts w:ascii="Garamond" w:eastAsia="Garamond" w:hAnsi="Garamond"/>
          <w:color w:val="000000"/>
          <w:spacing w:val="3"/>
          <w:sz w:val="25"/>
          <w:lang w:val="it-IT"/>
        </w:rPr>
        <w:t>______________________________________________</w:t>
      </w:r>
      <w:r>
        <w:rPr>
          <w:rFonts w:ascii="Garamond" w:eastAsia="Garamond" w:hAnsi="Garamond"/>
          <w:color w:val="000000"/>
          <w:spacing w:val="5"/>
          <w:sz w:val="25"/>
          <w:lang w:val="it-IT"/>
        </w:rPr>
        <w:t xml:space="preserve"> n°  </w:t>
      </w:r>
      <w:r>
        <w:rPr>
          <w:rFonts w:ascii="Garamond" w:eastAsia="Garamond" w:hAnsi="Garamond"/>
          <w:color w:val="000000"/>
          <w:spacing w:val="3"/>
          <w:sz w:val="25"/>
          <w:lang w:val="it-IT"/>
        </w:rPr>
        <w:t>________</w:t>
      </w:r>
    </w:p>
    <w:p w:rsidR="00920722" w:rsidRDefault="00920722" w:rsidP="00AD200A">
      <w:pPr>
        <w:tabs>
          <w:tab w:val="left" w:leader="dot" w:pos="7416"/>
          <w:tab w:val="left" w:leader="dot" w:pos="9360"/>
        </w:tabs>
        <w:spacing w:before="164" w:line="360" w:lineRule="auto"/>
        <w:textAlignment w:val="baseline"/>
        <w:rPr>
          <w:rFonts w:ascii="Garamond" w:eastAsia="Garamond" w:hAnsi="Garamond"/>
          <w:color w:val="000000"/>
          <w:spacing w:val="5"/>
          <w:sz w:val="25"/>
          <w:lang w:val="it-IT"/>
        </w:rPr>
      </w:pPr>
      <w:r>
        <w:rPr>
          <w:rFonts w:ascii="Garamond" w:eastAsia="Garamond" w:hAnsi="Garamond"/>
          <w:color w:val="000000"/>
          <w:spacing w:val="5"/>
          <w:sz w:val="25"/>
          <w:lang w:val="it-IT"/>
        </w:rPr>
        <w:t xml:space="preserve">rilasciato da </w:t>
      </w:r>
      <w:r>
        <w:rPr>
          <w:rFonts w:ascii="Garamond" w:eastAsia="Garamond" w:hAnsi="Garamond"/>
          <w:color w:val="000000"/>
          <w:spacing w:val="3"/>
          <w:sz w:val="25"/>
          <w:lang w:val="it-IT"/>
        </w:rPr>
        <w:t>____________________________________________</w:t>
      </w:r>
      <w:r>
        <w:rPr>
          <w:rFonts w:ascii="Garamond" w:eastAsia="Garamond" w:hAnsi="Garamond"/>
          <w:color w:val="000000"/>
          <w:spacing w:val="5"/>
          <w:sz w:val="25"/>
          <w:lang w:val="it-IT"/>
        </w:rPr>
        <w:t xml:space="preserve"> in data   </w:t>
      </w:r>
      <w:r>
        <w:rPr>
          <w:rFonts w:ascii="Garamond" w:eastAsia="Garamond" w:hAnsi="Garamond"/>
          <w:color w:val="000000"/>
          <w:spacing w:val="3"/>
          <w:sz w:val="25"/>
          <w:lang w:val="it-IT"/>
        </w:rPr>
        <w:t>___/____/_____</w:t>
      </w:r>
    </w:p>
    <w:p w:rsidR="00372632" w:rsidRDefault="00372632" w:rsidP="00AD200A">
      <w:pPr>
        <w:tabs>
          <w:tab w:val="left" w:leader="dot" w:pos="9360"/>
        </w:tabs>
        <w:spacing w:before="23" w:line="360" w:lineRule="auto"/>
        <w:textAlignment w:val="baseline"/>
        <w:rPr>
          <w:rFonts w:ascii="Garamond" w:eastAsia="Garamond" w:hAnsi="Garamond"/>
          <w:color w:val="000000"/>
          <w:sz w:val="25"/>
          <w:lang w:val="it-IT"/>
        </w:rPr>
      </w:pPr>
      <w:r>
        <w:rPr>
          <w:rFonts w:ascii="Garamond" w:eastAsia="Garamond" w:hAnsi="Garamond"/>
          <w:color w:val="000000"/>
          <w:sz w:val="25"/>
          <w:lang w:val="it-IT"/>
        </w:rPr>
        <w:t xml:space="preserve">utenza telefonica </w:t>
      </w:r>
      <w:r w:rsidR="003863D6">
        <w:rPr>
          <w:rFonts w:ascii="Garamond" w:eastAsia="Garamond" w:hAnsi="Garamond"/>
          <w:color w:val="000000"/>
          <w:spacing w:val="3"/>
          <w:sz w:val="25"/>
          <w:lang w:val="it-IT"/>
        </w:rPr>
        <w:t>______________________________________________________________</w:t>
      </w:r>
      <w:r>
        <w:rPr>
          <w:rFonts w:ascii="Garamond" w:eastAsia="Garamond" w:hAnsi="Garamond"/>
          <w:color w:val="000000"/>
          <w:sz w:val="25"/>
          <w:lang w:val="it-IT"/>
        </w:rPr>
        <w:t xml:space="preserve"> </w:t>
      </w:r>
    </w:p>
    <w:p w:rsidR="00372632" w:rsidRDefault="003863D6" w:rsidP="00AD200A">
      <w:pPr>
        <w:tabs>
          <w:tab w:val="left" w:leader="dot" w:pos="9360"/>
        </w:tabs>
        <w:spacing w:before="23" w:line="360" w:lineRule="auto"/>
        <w:textAlignment w:val="baseline"/>
        <w:rPr>
          <w:rFonts w:ascii="Garamond" w:eastAsia="Garamond" w:hAnsi="Garamond"/>
          <w:color w:val="000000"/>
          <w:sz w:val="25"/>
          <w:lang w:val="it-IT"/>
        </w:rPr>
      </w:pPr>
      <w:r>
        <w:rPr>
          <w:rFonts w:ascii="Garamond" w:eastAsia="Garamond" w:hAnsi="Garamond"/>
          <w:color w:val="000000"/>
          <w:sz w:val="25"/>
          <w:lang w:val="it-IT"/>
        </w:rPr>
        <w:t>nell'accedere presso le sedi de</w:t>
      </w:r>
      <w:r w:rsidR="000B364C">
        <w:rPr>
          <w:rFonts w:ascii="Garamond" w:eastAsia="Garamond" w:hAnsi="Garamond"/>
          <w:color w:val="000000"/>
          <w:sz w:val="25"/>
          <w:lang w:val="it-IT"/>
        </w:rPr>
        <w:t xml:space="preserve">ll’Ergife </w:t>
      </w:r>
      <w:r w:rsidR="00AD200A">
        <w:rPr>
          <w:rFonts w:ascii="Garamond" w:eastAsia="Garamond" w:hAnsi="Garamond"/>
          <w:color w:val="000000"/>
          <w:sz w:val="25"/>
          <w:lang w:val="it-IT"/>
        </w:rPr>
        <w:t xml:space="preserve">per lo svolgimento della prova scritta dei Concorsi PNRR per </w:t>
      </w:r>
      <w:r w:rsidR="00F37DCA">
        <w:rPr>
          <w:rFonts w:ascii="Garamond" w:eastAsia="Garamond" w:hAnsi="Garamond"/>
          <w:color w:val="000000"/>
          <w:sz w:val="25"/>
          <w:lang w:val="it-IT"/>
        </w:rPr>
        <w:t>la sede del ____________________________</w:t>
      </w:r>
      <w:r w:rsidR="00AD200A">
        <w:rPr>
          <w:rFonts w:ascii="Garamond" w:eastAsia="Garamond" w:hAnsi="Garamond"/>
          <w:color w:val="000000"/>
          <w:sz w:val="25"/>
          <w:lang w:val="it-IT"/>
        </w:rPr>
        <w:t>- cod. concorso __________</w:t>
      </w:r>
    </w:p>
    <w:p w:rsidR="00372632" w:rsidRPr="00AD200A" w:rsidRDefault="00372632" w:rsidP="00AD200A">
      <w:pPr>
        <w:spacing w:before="292" w:line="360" w:lineRule="auto"/>
        <w:jc w:val="center"/>
        <w:textAlignment w:val="baseline"/>
        <w:rPr>
          <w:rFonts w:ascii="Garamond" w:eastAsia="Garamond" w:hAnsi="Garamond"/>
          <w:b/>
          <w:color w:val="000000"/>
          <w:spacing w:val="6"/>
          <w:sz w:val="20"/>
          <w:lang w:val="it-IT"/>
        </w:rPr>
      </w:pPr>
      <w:r w:rsidRPr="00AD200A">
        <w:rPr>
          <w:rFonts w:ascii="Garamond" w:eastAsia="Garamond" w:hAnsi="Garamond"/>
          <w:b/>
          <w:color w:val="000000"/>
          <w:spacing w:val="6"/>
          <w:sz w:val="20"/>
          <w:lang w:val="it-IT"/>
        </w:rPr>
        <w:t>DICHIARA</w:t>
      </w:r>
    </w:p>
    <w:p w:rsidR="00372632" w:rsidRPr="00AD200A" w:rsidRDefault="00372632" w:rsidP="00AD200A">
      <w:pPr>
        <w:spacing w:before="28" w:line="360" w:lineRule="auto"/>
        <w:jc w:val="center"/>
        <w:textAlignment w:val="baseline"/>
        <w:rPr>
          <w:rFonts w:ascii="Garamond" w:eastAsia="Garamond" w:hAnsi="Garamond"/>
          <w:b/>
          <w:color w:val="000000"/>
          <w:spacing w:val="4"/>
          <w:sz w:val="20"/>
          <w:lang w:val="it-IT"/>
        </w:rPr>
      </w:pPr>
      <w:r w:rsidRPr="00AD200A">
        <w:rPr>
          <w:rFonts w:ascii="Garamond" w:eastAsia="Garamond" w:hAnsi="Garamond"/>
          <w:b/>
          <w:color w:val="000000"/>
          <w:spacing w:val="4"/>
          <w:sz w:val="20"/>
          <w:lang w:val="it-IT"/>
        </w:rPr>
        <w:t>SOTTO LA PROPRIA PERSONALE RESPONSABILITÀ</w:t>
      </w:r>
    </w:p>
    <w:p w:rsidR="00372632" w:rsidRDefault="00372632" w:rsidP="00AD200A">
      <w:pPr>
        <w:spacing w:before="318" w:line="360" w:lineRule="auto"/>
        <w:jc w:val="both"/>
        <w:textAlignment w:val="baseline"/>
        <w:rPr>
          <w:rFonts w:ascii="Garamond" w:eastAsia="Garamond" w:hAnsi="Garamond"/>
          <w:color w:val="000000"/>
          <w:sz w:val="25"/>
          <w:lang w:val="it-IT"/>
        </w:rPr>
      </w:pPr>
      <w:r>
        <w:rPr>
          <w:rFonts w:ascii="Garamond" w:eastAsia="Garamond" w:hAnsi="Garamond"/>
          <w:color w:val="000000"/>
          <w:sz w:val="25"/>
          <w:lang w:val="it-IT"/>
        </w:rPr>
        <w:t>ai sensi e per gli effetti dell'art. 76 del d.p.r. n. 445/2000 consapevole delle conseguenze civili e penali previste in caso di dichiarazioni mendaci:</w:t>
      </w:r>
    </w:p>
    <w:p w:rsidR="00372632" w:rsidRDefault="00372632" w:rsidP="00AD200A">
      <w:pPr>
        <w:numPr>
          <w:ilvl w:val="0"/>
          <w:numId w:val="3"/>
        </w:numPr>
        <w:spacing w:before="111" w:line="276" w:lineRule="auto"/>
        <w:textAlignment w:val="baseline"/>
        <w:rPr>
          <w:rFonts w:ascii="Garamond" w:eastAsia="Garamond" w:hAnsi="Garamond"/>
          <w:color w:val="000000"/>
          <w:sz w:val="25"/>
          <w:lang w:val="it-IT"/>
        </w:rPr>
      </w:pPr>
      <w:r>
        <w:rPr>
          <w:rFonts w:ascii="Garamond" w:eastAsia="Garamond" w:hAnsi="Garamond"/>
          <w:color w:val="000000"/>
          <w:sz w:val="25"/>
          <w:lang w:val="it-IT"/>
        </w:rPr>
        <w:lastRenderedPageBreak/>
        <w:t>di non aver avuto, negli ultimi quattordici giorni, diagnosi accertata di infezione da COVID-19;</w:t>
      </w:r>
    </w:p>
    <w:p w:rsidR="00372632" w:rsidRDefault="00372632" w:rsidP="00AD200A">
      <w:pPr>
        <w:numPr>
          <w:ilvl w:val="0"/>
          <w:numId w:val="3"/>
        </w:numPr>
        <w:spacing w:before="6" w:line="276" w:lineRule="auto"/>
        <w:jc w:val="both"/>
        <w:textAlignment w:val="baseline"/>
        <w:rPr>
          <w:rFonts w:ascii="Garamond" w:eastAsia="Garamond" w:hAnsi="Garamond"/>
          <w:color w:val="000000"/>
          <w:sz w:val="25"/>
          <w:lang w:val="it-IT"/>
        </w:rPr>
      </w:pPr>
      <w:r>
        <w:rPr>
          <w:rFonts w:ascii="Garamond" w:eastAsia="Garamond" w:hAnsi="Garamond"/>
          <w:color w:val="000000"/>
          <w:sz w:val="25"/>
          <w:lang w:val="it-IT"/>
        </w:rPr>
        <w:t>di non essere attualmente sottoposto alla misura della quarantena o dell'isolamento domiciliare fiduciario;</w:t>
      </w:r>
    </w:p>
    <w:p w:rsidR="00372632" w:rsidRDefault="00372632" w:rsidP="00AD200A">
      <w:pPr>
        <w:numPr>
          <w:ilvl w:val="0"/>
          <w:numId w:val="3"/>
        </w:numPr>
        <w:spacing w:before="6" w:line="276" w:lineRule="auto"/>
        <w:jc w:val="both"/>
        <w:textAlignment w:val="baseline"/>
        <w:rPr>
          <w:rFonts w:ascii="Garamond" w:eastAsia="Garamond" w:hAnsi="Garamond"/>
          <w:color w:val="000000"/>
          <w:sz w:val="25"/>
          <w:lang w:val="it-IT"/>
        </w:rPr>
      </w:pPr>
      <w:r>
        <w:rPr>
          <w:rFonts w:ascii="Garamond" w:eastAsia="Garamond" w:hAnsi="Garamond"/>
          <w:color w:val="000000"/>
          <w:sz w:val="25"/>
          <w:lang w:val="it-IT"/>
        </w:rPr>
        <w:t>di non aver avuto, negli ultimi quattordici giorni, sintomi riferibili all'infezione da COVID-19 (tra i quali, a titolo esemplificativo, temperatura corporea &gt;</w:t>
      </w:r>
      <w:r w:rsidR="003863D6">
        <w:rPr>
          <w:rFonts w:ascii="Garamond" w:eastAsia="Garamond" w:hAnsi="Garamond"/>
          <w:color w:val="000000"/>
          <w:sz w:val="25"/>
          <w:lang w:val="it-IT"/>
        </w:rPr>
        <w:t xml:space="preserve"> </w:t>
      </w:r>
      <w:r>
        <w:rPr>
          <w:rFonts w:ascii="Garamond" w:eastAsia="Garamond" w:hAnsi="Garamond"/>
          <w:color w:val="000000"/>
          <w:sz w:val="25"/>
          <w:lang w:val="it-IT"/>
        </w:rPr>
        <w:t>37,5°, tosse, stanchezza, difficoltà respiratoria, dolori muscolari, nausea, alterazioni di gusto e olfatto, diarrea);</w:t>
      </w:r>
    </w:p>
    <w:p w:rsidR="00372632" w:rsidRDefault="00372632" w:rsidP="00AD200A">
      <w:pPr>
        <w:numPr>
          <w:ilvl w:val="0"/>
          <w:numId w:val="3"/>
        </w:numPr>
        <w:spacing w:before="2" w:line="276" w:lineRule="auto"/>
        <w:jc w:val="both"/>
        <w:textAlignment w:val="baseline"/>
        <w:rPr>
          <w:rFonts w:ascii="Garamond" w:eastAsia="Garamond" w:hAnsi="Garamond"/>
          <w:color w:val="000000"/>
          <w:sz w:val="25"/>
          <w:lang w:val="it-IT"/>
        </w:rPr>
      </w:pPr>
      <w:r>
        <w:rPr>
          <w:rFonts w:ascii="Garamond" w:eastAsia="Garamond" w:hAnsi="Garamond"/>
          <w:color w:val="000000"/>
          <w:sz w:val="25"/>
          <w:lang w:val="it-IT"/>
        </w:rPr>
        <w:t>di non manifestare attualmente sintomi riferibili all'infezione da COVID-19 (tra i quali, a titolo esemplificativo, temperatura corporea &gt;</w:t>
      </w:r>
      <w:r w:rsidR="003863D6">
        <w:rPr>
          <w:rFonts w:ascii="Garamond" w:eastAsia="Garamond" w:hAnsi="Garamond"/>
          <w:color w:val="000000"/>
          <w:sz w:val="25"/>
          <w:lang w:val="it-IT"/>
        </w:rPr>
        <w:t xml:space="preserve"> </w:t>
      </w:r>
      <w:r>
        <w:rPr>
          <w:rFonts w:ascii="Garamond" w:eastAsia="Garamond" w:hAnsi="Garamond"/>
          <w:color w:val="000000"/>
          <w:sz w:val="25"/>
          <w:lang w:val="it-IT"/>
        </w:rPr>
        <w:t>37,5°, tosse, stanchezza, difficoltà respiratoria, dolori muscolari, nausea, alterazioni di gusto e olfatto, diarrea);</w:t>
      </w:r>
    </w:p>
    <w:p w:rsidR="00372632" w:rsidRDefault="00372632" w:rsidP="00AD200A">
      <w:pPr>
        <w:numPr>
          <w:ilvl w:val="0"/>
          <w:numId w:val="3"/>
        </w:numPr>
        <w:spacing w:before="3" w:line="276" w:lineRule="auto"/>
        <w:jc w:val="both"/>
        <w:textAlignment w:val="baseline"/>
        <w:rPr>
          <w:rFonts w:ascii="Garamond" w:eastAsia="Garamond" w:hAnsi="Garamond"/>
          <w:color w:val="000000"/>
          <w:sz w:val="25"/>
          <w:lang w:val="it-IT"/>
        </w:rPr>
      </w:pPr>
      <w:r>
        <w:rPr>
          <w:rFonts w:ascii="Garamond" w:eastAsia="Garamond" w:hAnsi="Garamond"/>
          <w:color w:val="000000"/>
          <w:sz w:val="25"/>
          <w:lang w:val="it-IT"/>
        </w:rPr>
        <w:t>di non essere a conoscenza di avere avuto, negli ultimi quattordici giorni, contatti a rischio con persone con diagnosi accertata di COVID-19.</w:t>
      </w:r>
    </w:p>
    <w:p w:rsidR="00372632" w:rsidRDefault="00372632" w:rsidP="00AD200A">
      <w:pPr>
        <w:tabs>
          <w:tab w:val="left" w:leader="underscore" w:pos="4248"/>
          <w:tab w:val="right" w:leader="underscore" w:pos="9576"/>
        </w:tabs>
        <w:spacing w:before="265" w:line="360" w:lineRule="auto"/>
        <w:textAlignment w:val="baseline"/>
        <w:rPr>
          <w:rFonts w:ascii="Garamond" w:eastAsia="Garamond" w:hAnsi="Garamond"/>
          <w:color w:val="000000"/>
          <w:sz w:val="25"/>
          <w:lang w:val="it-IT"/>
        </w:rPr>
      </w:pPr>
      <w:r w:rsidRPr="006E3951">
        <w:rPr>
          <w:rFonts w:ascii="Garamond" w:eastAsia="Garamond" w:hAnsi="Garamond"/>
          <w:color w:val="000000"/>
          <w:sz w:val="25"/>
          <w:lang w:val="it-IT"/>
        </w:rPr>
        <w:t xml:space="preserve">Data e luogo </w:t>
      </w:r>
      <w:r>
        <w:rPr>
          <w:rFonts w:ascii="Garamond" w:eastAsia="Garamond" w:hAnsi="Garamond"/>
          <w:color w:val="000000"/>
          <w:sz w:val="25"/>
          <w:lang w:val="it-IT"/>
        </w:rPr>
        <w:t xml:space="preserve">                                                                                         </w:t>
      </w:r>
      <w:r w:rsidRPr="006E3951">
        <w:rPr>
          <w:rFonts w:ascii="Garamond" w:eastAsia="Garamond" w:hAnsi="Garamond"/>
          <w:color w:val="000000"/>
          <w:sz w:val="25"/>
          <w:lang w:val="it-IT"/>
        </w:rPr>
        <w:t xml:space="preserve">Firma del dichiarante </w:t>
      </w:r>
      <w:r>
        <w:rPr>
          <w:rFonts w:ascii="Garamond" w:eastAsia="Garamond" w:hAnsi="Garamond"/>
          <w:color w:val="000000"/>
          <w:sz w:val="25"/>
          <w:lang w:val="it-IT"/>
        </w:rPr>
        <w:t xml:space="preserve"> </w:t>
      </w:r>
    </w:p>
    <w:p w:rsidR="00372632" w:rsidRDefault="00372632" w:rsidP="00372632">
      <w:pPr>
        <w:spacing w:before="560" w:line="266"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lastRenderedPageBreak/>
        <w:t>Informativa sul trattamento dei dati personali ai sensi e per gli effetti di cui al Regolamento (UE) 2016/679 (di seguito semplicemente GDPR)</w:t>
      </w:r>
    </w:p>
    <w:p w:rsidR="00372632" w:rsidRDefault="00372632" w:rsidP="00372632">
      <w:pPr>
        <w:spacing w:before="57" w:line="270"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Il trattamento dei dati personali raccolti sarà improntato ai principi previsti dal GDPR.</w:t>
      </w:r>
    </w:p>
    <w:p w:rsidR="00151903" w:rsidRDefault="00372632" w:rsidP="00372632">
      <w:pPr>
        <w:spacing w:before="18" w:line="273" w:lineRule="exact"/>
        <w:jc w:val="both"/>
        <w:textAlignment w:val="baseline"/>
        <w:rPr>
          <w:rFonts w:ascii="Garamond" w:eastAsia="Garamond" w:hAnsi="Garamond"/>
          <w:color w:val="000000"/>
          <w:spacing w:val="-1"/>
          <w:sz w:val="25"/>
          <w:lang w:val="it-IT"/>
        </w:rPr>
      </w:pPr>
      <w:r>
        <w:rPr>
          <w:rFonts w:ascii="Garamond" w:eastAsia="Garamond" w:hAnsi="Garamond"/>
          <w:color w:val="000000"/>
          <w:spacing w:val="-1"/>
          <w:sz w:val="25"/>
          <w:lang w:val="it-IT"/>
        </w:rPr>
        <w:t>I dati personali forniti, sia di tipo "comune" (dati anagrafici e di contatto) che di tipo "particolare" (dati sullo stato di salute et similia), sono trattati per adempiere a un obbligo legale al quale il Titolare è soggetto (art. 6, lett. c), del GDPR), vale a dire l'implementazione dei protocolli di sicurezza anti-contagio ai sensi dell'art. 1, n. 7, lett. d), del DPCM 11 marzo 2020. Il trattamento risponde, inoltre, alle necessità previste dall'art. 9, par. 2, lettera b), del GDPR in materia di diritto del lavoro, sicurezza e protezione sociale.</w:t>
      </w:r>
    </w:p>
    <w:p w:rsidR="006B72FE" w:rsidRDefault="00932FC9" w:rsidP="00372632">
      <w:pPr>
        <w:spacing w:before="18" w:line="273" w:lineRule="exact"/>
        <w:jc w:val="both"/>
        <w:textAlignment w:val="baseline"/>
        <w:rPr>
          <w:rFonts w:ascii="Garamond" w:eastAsia="Garamond" w:hAnsi="Garamond"/>
          <w:color w:val="000000"/>
          <w:spacing w:val="-1"/>
          <w:sz w:val="25"/>
          <w:lang w:val="it-IT"/>
        </w:rPr>
      </w:pPr>
      <w:r>
        <w:rPr>
          <w:rFonts w:ascii="Garamond" w:eastAsia="Garamond" w:hAnsi="Garamond"/>
          <w:color w:val="000000"/>
          <w:spacing w:val="-1"/>
          <w:sz w:val="25"/>
          <w:lang w:val="it-IT"/>
        </w:rPr>
        <w:t xml:space="preserve">Il </w:t>
      </w:r>
      <w:r w:rsidR="003B1A9D" w:rsidRPr="00932FC9">
        <w:rPr>
          <w:rFonts w:ascii="Garamond" w:eastAsia="Garamond" w:hAnsi="Garamond"/>
          <w:color w:val="000000"/>
          <w:spacing w:val="-1"/>
          <w:sz w:val="25"/>
          <w:lang w:val="it-IT"/>
        </w:rPr>
        <w:t>Titolare del trattamento</w:t>
      </w:r>
      <w:r w:rsidR="00AD200A">
        <w:rPr>
          <w:rFonts w:ascii="Garamond" w:eastAsia="Garamond" w:hAnsi="Garamond"/>
          <w:color w:val="000000"/>
          <w:spacing w:val="-1"/>
          <w:sz w:val="25"/>
          <w:lang w:val="it-IT"/>
        </w:rPr>
        <w:t xml:space="preserve"> è l’Amministrazione</w:t>
      </w:r>
      <w:r w:rsidR="003B1A9D" w:rsidRPr="00932FC9">
        <w:rPr>
          <w:rFonts w:ascii="Garamond" w:eastAsia="Garamond" w:hAnsi="Garamond"/>
          <w:color w:val="000000"/>
          <w:spacing w:val="-1"/>
          <w:sz w:val="25"/>
          <w:lang w:val="it-IT"/>
        </w:rPr>
        <w:t xml:space="preserve"> Consiglio di Stato- Tribunali amministrativi regionali.</w:t>
      </w:r>
    </w:p>
    <w:p w:rsidR="00372632" w:rsidRDefault="00372632" w:rsidP="00372632">
      <w:pPr>
        <w:spacing w:before="18" w:line="273"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 xml:space="preserve">Il conferimento dei dati personali richiesti con questo modulo è obbligatorio. Il rifiuto comporterà l'impossibilità di accedere </w:t>
      </w:r>
      <w:r w:rsidR="00856747">
        <w:rPr>
          <w:rFonts w:ascii="Garamond" w:eastAsia="Garamond" w:hAnsi="Garamond"/>
          <w:color w:val="000000"/>
          <w:sz w:val="25"/>
          <w:lang w:val="it-IT"/>
        </w:rPr>
        <w:t>nel</w:t>
      </w:r>
      <w:r w:rsidR="00856747" w:rsidRPr="00856747">
        <w:rPr>
          <w:rFonts w:ascii="Garamond" w:eastAsia="Garamond" w:hAnsi="Garamond"/>
          <w:color w:val="000000"/>
          <w:sz w:val="25"/>
          <w:lang w:val="it-IT"/>
        </w:rPr>
        <w:t>le sedi della Giustizia amministrativa</w:t>
      </w:r>
      <w:r>
        <w:rPr>
          <w:rFonts w:ascii="Garamond" w:eastAsia="Garamond" w:hAnsi="Garamond"/>
          <w:color w:val="000000"/>
          <w:sz w:val="25"/>
          <w:lang w:val="it-IT"/>
        </w:rPr>
        <w:t>.</w:t>
      </w:r>
    </w:p>
    <w:p w:rsidR="00372632" w:rsidRDefault="00372632" w:rsidP="00372632">
      <w:pPr>
        <w:spacing w:line="273"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I dati personali forniti saranno conservati nel rispetto delle regole di sicurezza e di riservatezza fino al termine dello stato di emergenza decretato a livello nazionale o locale in conseguenza della diffusione del COVID-19 e saranno successivamente cancellati o distrutti.</w:t>
      </w:r>
    </w:p>
    <w:p w:rsidR="00372632" w:rsidRDefault="00372632" w:rsidP="00372632">
      <w:pPr>
        <w:spacing w:before="5" w:line="273"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lastRenderedPageBreak/>
        <w:t>I dati personali raccolti non saranno diffusi o comunicati a terzi al di fuori di soggetti qualificati (es. il responsabile della sicurezza sui luoghi di lavoro, il datore di lavoro e il medico competente) o di specifiche previsioni normative (es. in caso di richiesta da parte dell'Autorità sanitaria per la ricostruzione della filiera degli eventuali contatti stretti del soggetto risultato positivo al COVID-19). I dati personali non saranno trasferiti in paesi fuori dall'Unione Europea.</w:t>
      </w:r>
    </w:p>
    <w:p w:rsidR="003B1A9D" w:rsidRDefault="00372632" w:rsidP="00372632">
      <w:pPr>
        <w:spacing w:line="272" w:lineRule="exact"/>
        <w:jc w:val="both"/>
        <w:textAlignment w:val="baseline"/>
        <w:rPr>
          <w:rFonts w:ascii="Garamond" w:eastAsia="Garamond" w:hAnsi="Garamond"/>
          <w:color w:val="000000"/>
          <w:spacing w:val="-3"/>
          <w:sz w:val="25"/>
          <w:lang w:val="it-IT"/>
        </w:rPr>
      </w:pPr>
      <w:r>
        <w:rPr>
          <w:rFonts w:ascii="Garamond" w:eastAsia="Garamond" w:hAnsi="Garamond"/>
          <w:color w:val="000000"/>
          <w:spacing w:val="-3"/>
          <w:sz w:val="25"/>
          <w:lang w:val="it-IT"/>
        </w:rPr>
        <w:t xml:space="preserve">Nell'ambito del trattamento dei Suoi dati personali, la S.V., nella qualità di Interessato, in qualsiasi momento, può esercitare i seguenti diritti: - Accesso (art. 15 del GDPR) - Rettifica (art. 16 del GDPR) - Cancellazione (oblio) (art. 17 del GDPR) - Limitazione del trattamento (art. 18 del GDPR). </w:t>
      </w:r>
    </w:p>
    <w:p w:rsidR="00372632" w:rsidRDefault="00372632" w:rsidP="00372632">
      <w:pPr>
        <w:spacing w:line="272" w:lineRule="exact"/>
        <w:jc w:val="both"/>
        <w:textAlignment w:val="baseline"/>
        <w:rPr>
          <w:rFonts w:ascii="Garamond" w:eastAsia="Garamond" w:hAnsi="Garamond"/>
          <w:color w:val="000000"/>
          <w:spacing w:val="-3"/>
          <w:sz w:val="25"/>
          <w:lang w:val="it-IT"/>
        </w:rPr>
      </w:pPr>
      <w:r>
        <w:rPr>
          <w:rFonts w:ascii="Garamond" w:eastAsia="Garamond" w:hAnsi="Garamond"/>
          <w:color w:val="000000"/>
          <w:spacing w:val="-3"/>
          <w:sz w:val="25"/>
          <w:lang w:val="it-IT"/>
        </w:rPr>
        <w:t>La Sua richiesta può essere recapitata</w:t>
      </w:r>
      <w:r w:rsidR="00AD200A">
        <w:rPr>
          <w:rFonts w:ascii="Garamond" w:eastAsia="Garamond" w:hAnsi="Garamond"/>
          <w:color w:val="000000"/>
          <w:spacing w:val="-3"/>
          <w:sz w:val="25"/>
          <w:lang w:val="it-IT"/>
        </w:rPr>
        <w:t xml:space="preserve"> ai seguenti dati di contatto: cds-affarigenerali@ga-cert.it</w:t>
      </w:r>
      <w:r>
        <w:rPr>
          <w:rFonts w:ascii="Garamond" w:eastAsia="Garamond" w:hAnsi="Garamond"/>
          <w:color w:val="000000"/>
          <w:spacing w:val="-3"/>
          <w:sz w:val="25"/>
          <w:lang w:val="it-IT"/>
        </w:rPr>
        <w:t xml:space="preserve">l </w:t>
      </w:r>
      <w:r w:rsidR="00AD200A">
        <w:rPr>
          <w:rFonts w:ascii="Garamond" w:eastAsia="Garamond" w:hAnsi="Garamond"/>
          <w:color w:val="000000"/>
          <w:spacing w:val="-3"/>
          <w:sz w:val="25"/>
          <w:lang w:val="it-IT"/>
        </w:rPr>
        <w:t xml:space="preserve">(indirizzo PEC) nonché tramite </w:t>
      </w:r>
      <w:r>
        <w:rPr>
          <w:rFonts w:ascii="Garamond" w:eastAsia="Garamond" w:hAnsi="Garamond"/>
          <w:color w:val="000000"/>
          <w:spacing w:val="-3"/>
          <w:sz w:val="25"/>
          <w:lang w:val="it-IT"/>
        </w:rPr>
        <w:t>posta ordinaria, lettera raccomandata o posta elettronica</w:t>
      </w:r>
      <w:r w:rsidR="003B1A9D">
        <w:rPr>
          <w:rFonts w:ascii="Garamond" w:eastAsia="Garamond" w:hAnsi="Garamond"/>
          <w:color w:val="000000"/>
          <w:spacing w:val="-3"/>
          <w:sz w:val="25"/>
          <w:lang w:val="it-IT"/>
        </w:rPr>
        <w:t>, ai seguenti indirizzi</w:t>
      </w:r>
      <w:r w:rsidR="00932FC9">
        <w:rPr>
          <w:rFonts w:ascii="Garamond" w:eastAsia="Garamond" w:hAnsi="Garamond"/>
          <w:color w:val="000000"/>
          <w:spacing w:val="-3"/>
          <w:sz w:val="25"/>
          <w:lang w:val="it-IT"/>
        </w:rPr>
        <w:t xml:space="preserve">: </w:t>
      </w:r>
      <w:r w:rsidR="00AD200A">
        <w:rPr>
          <w:rFonts w:ascii="Garamond" w:eastAsia="Garamond" w:hAnsi="Garamond"/>
          <w:color w:val="000000"/>
          <w:spacing w:val="-3"/>
          <w:sz w:val="25"/>
          <w:lang w:val="it-IT"/>
        </w:rPr>
        <w:t>Ufficio affari generali -</w:t>
      </w:r>
      <w:r w:rsidR="006B72FE">
        <w:rPr>
          <w:rFonts w:ascii="Garamond" w:eastAsia="Garamond" w:hAnsi="Garamond"/>
          <w:color w:val="000000"/>
          <w:spacing w:val="-3"/>
          <w:sz w:val="25"/>
          <w:lang w:val="it-IT"/>
        </w:rPr>
        <w:t xml:space="preserve"> </w:t>
      </w:r>
      <w:r w:rsidR="00932FC9">
        <w:rPr>
          <w:rFonts w:ascii="Garamond" w:eastAsia="Garamond" w:hAnsi="Garamond"/>
          <w:color w:val="000000"/>
          <w:spacing w:val="-3"/>
          <w:sz w:val="25"/>
          <w:lang w:val="it-IT"/>
        </w:rPr>
        <w:t>Consiglio di Stato, Roma, Piazza Capo di Ferro, 13 Cap 00186</w:t>
      </w:r>
      <w:r w:rsidR="006B72FE">
        <w:rPr>
          <w:rFonts w:ascii="Garamond" w:eastAsia="Garamond" w:hAnsi="Garamond"/>
          <w:color w:val="000000"/>
          <w:spacing w:val="-3"/>
          <w:sz w:val="25"/>
          <w:lang w:val="it-IT"/>
        </w:rPr>
        <w:t>.</w:t>
      </w:r>
    </w:p>
    <w:p w:rsidR="00372632" w:rsidRDefault="00372632" w:rsidP="00372632">
      <w:pPr>
        <w:spacing w:before="2" w:line="273"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La S.V. ha, altresì, diritto di presentare reclamo (art. 77 del GDPR) all'Autorità Garante per la Protezione dei Dati Personali nel caso in cui ritenga che i Suoi dati siano trattati in modalità non conforme alla normativa vigente. E' prevista la possibilità di ricorso giurisdizionale, ai sensi del combinato disposto degli artt. 79 del GDPR e 152 del d.lgs. 196/2003.</w:t>
      </w:r>
    </w:p>
    <w:p w:rsidR="00372632" w:rsidRDefault="00372632" w:rsidP="00372632">
      <w:pPr>
        <w:spacing w:line="271"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lastRenderedPageBreak/>
        <w:t>I dati di contatto del Responsabile della protezione dei dati del Consiglio di Stato e dei Tribunali amministrativi regionali sono:</w:t>
      </w:r>
    </w:p>
    <w:p w:rsidR="00372632" w:rsidRPr="00151903" w:rsidRDefault="00372632" w:rsidP="00372632">
      <w:pPr>
        <w:spacing w:before="1" w:line="273" w:lineRule="exact"/>
        <w:jc w:val="both"/>
        <w:textAlignment w:val="baseline"/>
        <w:rPr>
          <w:rFonts w:ascii="Garamond" w:eastAsia="Garamond" w:hAnsi="Garamond"/>
          <w:color w:val="000000"/>
          <w:spacing w:val="-2"/>
          <w:sz w:val="21"/>
        </w:rPr>
      </w:pPr>
      <w:r w:rsidRPr="00151903">
        <w:rPr>
          <w:rFonts w:ascii="Garamond" w:eastAsia="Garamond" w:hAnsi="Garamond"/>
          <w:color w:val="000000"/>
          <w:spacing w:val="-2"/>
          <w:sz w:val="21"/>
        </w:rPr>
        <w:t xml:space="preserve">PEC: </w:t>
      </w:r>
      <w:hyperlink r:id="rId8">
        <w:r w:rsidRPr="00151903">
          <w:rPr>
            <w:rFonts w:ascii="Garamond" w:eastAsia="Garamond" w:hAnsi="Garamond"/>
            <w:color w:val="0000FF"/>
            <w:spacing w:val="-2"/>
            <w:sz w:val="25"/>
            <w:u w:val="single"/>
          </w:rPr>
          <w:t>rpd@ga-cert.it</w:t>
        </w:r>
      </w:hyperlink>
      <w:r w:rsidRPr="00151903">
        <w:rPr>
          <w:rFonts w:ascii="Garamond" w:eastAsia="Garamond" w:hAnsi="Garamond"/>
          <w:color w:val="000000"/>
          <w:spacing w:val="-2"/>
          <w:sz w:val="25"/>
        </w:rPr>
        <w:t xml:space="preserve"> </w:t>
      </w:r>
    </w:p>
    <w:p w:rsidR="00372632" w:rsidRPr="00151903" w:rsidRDefault="003863D6" w:rsidP="00372632">
      <w:pPr>
        <w:spacing w:line="273" w:lineRule="exact"/>
        <w:jc w:val="both"/>
        <w:textAlignment w:val="baseline"/>
        <w:rPr>
          <w:rFonts w:ascii="Garamond" w:eastAsia="Garamond" w:hAnsi="Garamond"/>
          <w:color w:val="000000"/>
          <w:spacing w:val="2"/>
          <w:sz w:val="21"/>
        </w:rPr>
      </w:pPr>
      <w:r w:rsidRPr="00151903">
        <w:rPr>
          <w:rFonts w:ascii="Garamond" w:eastAsia="Garamond" w:hAnsi="Garamond"/>
          <w:color w:val="000000"/>
          <w:spacing w:val="-2"/>
          <w:sz w:val="21"/>
        </w:rPr>
        <w:t xml:space="preserve">EMAIL: </w:t>
      </w:r>
      <w:r w:rsidRPr="00151903">
        <w:rPr>
          <w:rFonts w:ascii="Garamond" w:eastAsia="Garamond" w:hAnsi="Garamond"/>
          <w:color w:val="0000FF"/>
          <w:spacing w:val="2"/>
          <w:sz w:val="25"/>
          <w:u w:val="single"/>
        </w:rPr>
        <w:t>rpd@giustizia-amministrativa.it</w:t>
      </w:r>
    </w:p>
    <w:p w:rsidR="00372632" w:rsidRDefault="00372632" w:rsidP="00372632">
      <w:pPr>
        <w:spacing w:line="270"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Con la sottoscrizione del presente modulo la S.V. attesta di essere informato, ai sensi e per gli effetti dell'art. 13 del GDPR, delle finalità e modalità di trattamento dei dati personali forniti nonché dell'esistenza dei diritti innanzi precisati.</w:t>
      </w:r>
    </w:p>
    <w:p w:rsidR="00372632" w:rsidRDefault="00372632" w:rsidP="00372632">
      <w:pPr>
        <w:spacing w:line="270" w:lineRule="exact"/>
        <w:jc w:val="both"/>
        <w:textAlignment w:val="baseline"/>
        <w:rPr>
          <w:rFonts w:ascii="Garamond" w:eastAsia="Garamond" w:hAnsi="Garamond"/>
          <w:color w:val="000000"/>
          <w:sz w:val="25"/>
          <w:lang w:val="it-IT"/>
        </w:rPr>
      </w:pPr>
      <w:r>
        <w:rPr>
          <w:rFonts w:ascii="Garamond" w:eastAsia="Garamond" w:hAnsi="Garamond"/>
          <w:color w:val="000000"/>
          <w:sz w:val="25"/>
          <w:lang w:val="it-IT"/>
        </w:rPr>
        <w:t xml:space="preserve"> </w:t>
      </w:r>
    </w:p>
    <w:p w:rsidR="00372632" w:rsidRPr="006E3951" w:rsidRDefault="00372632" w:rsidP="00372632">
      <w:pPr>
        <w:spacing w:line="270" w:lineRule="exact"/>
        <w:jc w:val="both"/>
        <w:textAlignment w:val="baseline"/>
        <w:rPr>
          <w:rFonts w:ascii="Garamond" w:eastAsia="Garamond" w:hAnsi="Garamond"/>
          <w:color w:val="000000"/>
          <w:sz w:val="25"/>
          <w:lang w:val="it-IT"/>
        </w:rPr>
      </w:pPr>
      <w:r w:rsidRPr="006E3951">
        <w:rPr>
          <w:rFonts w:ascii="Garamond" w:eastAsia="Garamond" w:hAnsi="Garamond"/>
          <w:color w:val="000000"/>
          <w:sz w:val="25"/>
          <w:lang w:val="it-IT"/>
        </w:rPr>
        <w:t xml:space="preserve">Data e luogo </w:t>
      </w:r>
      <w:r>
        <w:rPr>
          <w:rFonts w:ascii="Garamond" w:eastAsia="Garamond" w:hAnsi="Garamond"/>
          <w:color w:val="000000"/>
          <w:sz w:val="25"/>
          <w:lang w:val="it-IT"/>
        </w:rPr>
        <w:tab/>
      </w:r>
      <w:r>
        <w:rPr>
          <w:rFonts w:ascii="Garamond" w:eastAsia="Garamond" w:hAnsi="Garamond"/>
          <w:color w:val="000000"/>
          <w:sz w:val="25"/>
          <w:lang w:val="it-IT"/>
        </w:rPr>
        <w:tab/>
      </w:r>
      <w:r>
        <w:rPr>
          <w:rFonts w:ascii="Garamond" w:eastAsia="Garamond" w:hAnsi="Garamond"/>
          <w:color w:val="000000"/>
          <w:sz w:val="25"/>
          <w:lang w:val="it-IT"/>
        </w:rPr>
        <w:tab/>
      </w:r>
      <w:r>
        <w:rPr>
          <w:rFonts w:ascii="Garamond" w:eastAsia="Garamond" w:hAnsi="Garamond"/>
          <w:color w:val="000000"/>
          <w:sz w:val="25"/>
          <w:lang w:val="it-IT"/>
        </w:rPr>
        <w:tab/>
      </w:r>
      <w:r>
        <w:rPr>
          <w:rFonts w:ascii="Garamond" w:eastAsia="Garamond" w:hAnsi="Garamond"/>
          <w:color w:val="000000"/>
          <w:sz w:val="25"/>
          <w:lang w:val="it-IT"/>
        </w:rPr>
        <w:tab/>
      </w:r>
      <w:r>
        <w:rPr>
          <w:rFonts w:ascii="Garamond" w:eastAsia="Garamond" w:hAnsi="Garamond"/>
          <w:color w:val="000000"/>
          <w:sz w:val="25"/>
          <w:lang w:val="it-IT"/>
        </w:rPr>
        <w:tab/>
      </w:r>
      <w:r>
        <w:rPr>
          <w:rFonts w:ascii="Garamond" w:eastAsia="Garamond" w:hAnsi="Garamond"/>
          <w:color w:val="000000"/>
          <w:sz w:val="25"/>
          <w:lang w:val="it-IT"/>
        </w:rPr>
        <w:tab/>
      </w:r>
      <w:r w:rsidR="006B72FE">
        <w:rPr>
          <w:rFonts w:ascii="Garamond" w:eastAsia="Garamond" w:hAnsi="Garamond"/>
          <w:color w:val="000000"/>
          <w:sz w:val="25"/>
          <w:lang w:val="it-IT"/>
        </w:rPr>
        <w:tab/>
      </w:r>
      <w:r w:rsidRPr="006E3951">
        <w:rPr>
          <w:rFonts w:ascii="Garamond" w:eastAsia="Garamond" w:hAnsi="Garamond"/>
          <w:color w:val="000000"/>
          <w:sz w:val="25"/>
          <w:lang w:val="it-IT"/>
        </w:rPr>
        <w:t>Firma del dichiarante</w:t>
      </w:r>
    </w:p>
    <w:sectPr w:rsidR="00372632" w:rsidRPr="006E3951" w:rsidSect="00DA1042">
      <w:headerReference w:type="default" r:id="rId9"/>
      <w:pgSz w:w="11904" w:h="16838"/>
      <w:pgMar w:top="1440" w:right="1080" w:bottom="1440" w:left="108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CC" w:rsidRDefault="008B02CC" w:rsidP="00B47A69">
      <w:r>
        <w:separator/>
      </w:r>
    </w:p>
  </w:endnote>
  <w:endnote w:type="continuationSeparator" w:id="0">
    <w:p w:rsidR="008B02CC" w:rsidRDefault="008B02CC" w:rsidP="00B4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CC" w:rsidRDefault="008B02CC" w:rsidP="00B47A69">
      <w:r>
        <w:separator/>
      </w:r>
    </w:p>
  </w:footnote>
  <w:footnote w:type="continuationSeparator" w:id="0">
    <w:p w:rsidR="008B02CC" w:rsidRDefault="008B02CC" w:rsidP="00B4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69" w:rsidRPr="00B47A69" w:rsidRDefault="00B47A69" w:rsidP="00B47A69">
    <w:pPr>
      <w:keepNext/>
      <w:tabs>
        <w:tab w:val="num" w:pos="0"/>
      </w:tabs>
      <w:jc w:val="center"/>
      <w:outlineLvl w:val="1"/>
      <w:rPr>
        <w:rFonts w:ascii="Palace Script MT" w:hAnsi="Palace Script MT"/>
        <w:b/>
        <w:bCs/>
        <w:sz w:val="80"/>
        <w:szCs w:val="80"/>
      </w:rPr>
    </w:pPr>
    <w:r>
      <w:rPr>
        <w:rFonts w:ascii="Palace Script MT" w:hAnsi="Palace Script MT"/>
        <w:b/>
        <w:bCs/>
        <w:noProof/>
        <w:sz w:val="80"/>
        <w:szCs w:val="80"/>
        <w:lang w:val="it-IT" w:eastAsia="it-IT"/>
      </w:rPr>
      <w:drawing>
        <wp:inline distT="0" distB="0" distL="0" distR="0">
          <wp:extent cx="406421" cy="46402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ustizia amministrativa.png"/>
                  <pic:cNvPicPr/>
                </pic:nvPicPr>
                <pic:blipFill>
                  <a:blip r:embed="rId1">
                    <a:extLst>
                      <a:ext uri="{28A0092B-C50C-407E-A947-70E740481C1C}">
                        <a14:useLocalDpi xmlns:a14="http://schemas.microsoft.com/office/drawing/2010/main" val="0"/>
                      </a:ext>
                    </a:extLst>
                  </a:blip>
                  <a:stretch>
                    <a:fillRect/>
                  </a:stretch>
                </pic:blipFill>
                <pic:spPr>
                  <a:xfrm>
                    <a:off x="0" y="0"/>
                    <a:ext cx="411375" cy="469680"/>
                  </a:xfrm>
                  <a:prstGeom prst="rect">
                    <a:avLst/>
                  </a:prstGeom>
                </pic:spPr>
              </pic:pic>
            </a:graphicData>
          </a:graphic>
        </wp:inline>
      </w:drawing>
    </w:r>
  </w:p>
  <w:p w:rsidR="00B47A69" w:rsidRPr="00B47A69" w:rsidRDefault="00B47A69" w:rsidP="00B47A69">
    <w:pPr>
      <w:pStyle w:val="Paragrafoelenco"/>
      <w:keepNext/>
      <w:ind w:left="0"/>
      <w:jc w:val="center"/>
      <w:outlineLvl w:val="1"/>
      <w:rPr>
        <w:rFonts w:ascii="Palace Script MT" w:hAnsi="Palace Script MT"/>
        <w:b/>
        <w:bCs/>
        <w:sz w:val="80"/>
        <w:szCs w:val="80"/>
      </w:rPr>
    </w:pPr>
    <w:r w:rsidRPr="00B47A69">
      <w:rPr>
        <w:rFonts w:ascii="Palace Script MT" w:hAnsi="Palace Script MT"/>
        <w:b/>
        <w:bCs/>
        <w:sz w:val="74"/>
        <w:szCs w:val="74"/>
      </w:rPr>
      <w:t>Giustizia Amministrativa</w:t>
    </w:r>
  </w:p>
  <w:p w:rsidR="00B47A69" w:rsidRDefault="00B47A69" w:rsidP="00B47A69">
    <w:pPr>
      <w:pStyle w:val="Intestazione"/>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1.75pt;height:674.25pt;visibility:visible;mso-wrap-style:square" o:bullet="t">
        <v:imagedata r:id="rId1" o:title=""/>
      </v:shape>
    </w:pict>
  </w:numPicBullet>
  <w:abstractNum w:abstractNumId="0" w15:restartNumberingAfterBreak="0">
    <w:nsid w:val="44867A43"/>
    <w:multiLevelType w:val="multilevel"/>
    <w:tmpl w:val="4FACFD9E"/>
    <w:lvl w:ilvl="0">
      <w:start w:val="1"/>
      <w:numFmt w:val="bullet"/>
      <w:lvlText w:val="-"/>
      <w:lvlJc w:val="left"/>
      <w:pPr>
        <w:tabs>
          <w:tab w:val="left" w:pos="216"/>
        </w:tabs>
      </w:pPr>
      <w:rPr>
        <w:rFonts w:ascii="Symbol" w:eastAsia="Symbol" w:hAnsi="Symbol"/>
        <w:strike w:val="0"/>
        <w:color w:val="000000"/>
        <w:spacing w:val="0"/>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3D32C2"/>
    <w:multiLevelType w:val="multilevel"/>
    <w:tmpl w:val="EB025E90"/>
    <w:lvl w:ilvl="0">
      <w:start w:val="1"/>
      <w:numFmt w:val="bullet"/>
      <w:lvlText w:val="q"/>
      <w:lvlJc w:val="left"/>
      <w:pPr>
        <w:tabs>
          <w:tab w:val="left" w:pos="720"/>
        </w:tabs>
      </w:pPr>
      <w:rPr>
        <w:rFonts w:ascii="Wingdings" w:eastAsia="Wingdings" w:hAnsi="Wingdings"/>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4030F8"/>
    <w:multiLevelType w:val="hybridMultilevel"/>
    <w:tmpl w:val="B388D4E6"/>
    <w:lvl w:ilvl="0" w:tplc="0C6CFFFA">
      <w:start w:val="1"/>
      <w:numFmt w:val="bullet"/>
      <w:lvlText w:val=""/>
      <w:lvlPicBulletId w:val="0"/>
      <w:lvlJc w:val="left"/>
      <w:pPr>
        <w:tabs>
          <w:tab w:val="num" w:pos="3905"/>
        </w:tabs>
        <w:ind w:left="3905" w:hanging="360"/>
      </w:pPr>
      <w:rPr>
        <w:rFonts w:ascii="Symbol" w:hAnsi="Symbol" w:hint="default"/>
      </w:rPr>
    </w:lvl>
    <w:lvl w:ilvl="1" w:tplc="B6B86522" w:tentative="1">
      <w:start w:val="1"/>
      <w:numFmt w:val="bullet"/>
      <w:lvlText w:val=""/>
      <w:lvlJc w:val="left"/>
      <w:pPr>
        <w:tabs>
          <w:tab w:val="num" w:pos="4625"/>
        </w:tabs>
        <w:ind w:left="4625" w:hanging="360"/>
      </w:pPr>
      <w:rPr>
        <w:rFonts w:ascii="Symbol" w:hAnsi="Symbol" w:hint="default"/>
      </w:rPr>
    </w:lvl>
    <w:lvl w:ilvl="2" w:tplc="2FA4F00A" w:tentative="1">
      <w:start w:val="1"/>
      <w:numFmt w:val="bullet"/>
      <w:lvlText w:val=""/>
      <w:lvlJc w:val="left"/>
      <w:pPr>
        <w:tabs>
          <w:tab w:val="num" w:pos="5345"/>
        </w:tabs>
        <w:ind w:left="5345" w:hanging="360"/>
      </w:pPr>
      <w:rPr>
        <w:rFonts w:ascii="Symbol" w:hAnsi="Symbol" w:hint="default"/>
      </w:rPr>
    </w:lvl>
    <w:lvl w:ilvl="3" w:tplc="74AA2AA2" w:tentative="1">
      <w:start w:val="1"/>
      <w:numFmt w:val="bullet"/>
      <w:lvlText w:val=""/>
      <w:lvlJc w:val="left"/>
      <w:pPr>
        <w:tabs>
          <w:tab w:val="num" w:pos="6065"/>
        </w:tabs>
        <w:ind w:left="6065" w:hanging="360"/>
      </w:pPr>
      <w:rPr>
        <w:rFonts w:ascii="Symbol" w:hAnsi="Symbol" w:hint="default"/>
      </w:rPr>
    </w:lvl>
    <w:lvl w:ilvl="4" w:tplc="07F24586" w:tentative="1">
      <w:start w:val="1"/>
      <w:numFmt w:val="bullet"/>
      <w:lvlText w:val=""/>
      <w:lvlJc w:val="left"/>
      <w:pPr>
        <w:tabs>
          <w:tab w:val="num" w:pos="6785"/>
        </w:tabs>
        <w:ind w:left="6785" w:hanging="360"/>
      </w:pPr>
      <w:rPr>
        <w:rFonts w:ascii="Symbol" w:hAnsi="Symbol" w:hint="default"/>
      </w:rPr>
    </w:lvl>
    <w:lvl w:ilvl="5" w:tplc="73C0FEB4" w:tentative="1">
      <w:start w:val="1"/>
      <w:numFmt w:val="bullet"/>
      <w:lvlText w:val=""/>
      <w:lvlJc w:val="left"/>
      <w:pPr>
        <w:tabs>
          <w:tab w:val="num" w:pos="7505"/>
        </w:tabs>
        <w:ind w:left="7505" w:hanging="360"/>
      </w:pPr>
      <w:rPr>
        <w:rFonts w:ascii="Symbol" w:hAnsi="Symbol" w:hint="default"/>
      </w:rPr>
    </w:lvl>
    <w:lvl w:ilvl="6" w:tplc="FEA243A6" w:tentative="1">
      <w:start w:val="1"/>
      <w:numFmt w:val="bullet"/>
      <w:lvlText w:val=""/>
      <w:lvlJc w:val="left"/>
      <w:pPr>
        <w:tabs>
          <w:tab w:val="num" w:pos="8225"/>
        </w:tabs>
        <w:ind w:left="8225" w:hanging="360"/>
      </w:pPr>
      <w:rPr>
        <w:rFonts w:ascii="Symbol" w:hAnsi="Symbol" w:hint="default"/>
      </w:rPr>
    </w:lvl>
    <w:lvl w:ilvl="7" w:tplc="CB1CA87C" w:tentative="1">
      <w:start w:val="1"/>
      <w:numFmt w:val="bullet"/>
      <w:lvlText w:val=""/>
      <w:lvlJc w:val="left"/>
      <w:pPr>
        <w:tabs>
          <w:tab w:val="num" w:pos="8945"/>
        </w:tabs>
        <w:ind w:left="8945" w:hanging="360"/>
      </w:pPr>
      <w:rPr>
        <w:rFonts w:ascii="Symbol" w:hAnsi="Symbol" w:hint="default"/>
      </w:rPr>
    </w:lvl>
    <w:lvl w:ilvl="8" w:tplc="28F0077C" w:tentative="1">
      <w:start w:val="1"/>
      <w:numFmt w:val="bullet"/>
      <w:lvlText w:val=""/>
      <w:lvlJc w:val="left"/>
      <w:pPr>
        <w:tabs>
          <w:tab w:val="num" w:pos="9665"/>
        </w:tabs>
        <w:ind w:left="9665"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90"/>
    <w:rsid w:val="0000532A"/>
    <w:rsid w:val="00021AF3"/>
    <w:rsid w:val="000B364C"/>
    <w:rsid w:val="000B73EB"/>
    <w:rsid w:val="001063DD"/>
    <w:rsid w:val="00151903"/>
    <w:rsid w:val="00271E26"/>
    <w:rsid w:val="003222D4"/>
    <w:rsid w:val="00372632"/>
    <w:rsid w:val="00375FBA"/>
    <w:rsid w:val="00385B66"/>
    <w:rsid w:val="003863D6"/>
    <w:rsid w:val="003B1A9D"/>
    <w:rsid w:val="00434DEE"/>
    <w:rsid w:val="005745F2"/>
    <w:rsid w:val="00681CBC"/>
    <w:rsid w:val="006B72FE"/>
    <w:rsid w:val="00721C6A"/>
    <w:rsid w:val="00812758"/>
    <w:rsid w:val="00815ADC"/>
    <w:rsid w:val="00855DA0"/>
    <w:rsid w:val="00856747"/>
    <w:rsid w:val="008B02CC"/>
    <w:rsid w:val="00920722"/>
    <w:rsid w:val="009242D2"/>
    <w:rsid w:val="00932FC9"/>
    <w:rsid w:val="0098610A"/>
    <w:rsid w:val="00A04CB9"/>
    <w:rsid w:val="00A82B43"/>
    <w:rsid w:val="00AD200A"/>
    <w:rsid w:val="00AD2C07"/>
    <w:rsid w:val="00AD33CB"/>
    <w:rsid w:val="00B47A69"/>
    <w:rsid w:val="00BE7EA1"/>
    <w:rsid w:val="00C42995"/>
    <w:rsid w:val="00C50C22"/>
    <w:rsid w:val="00C9437D"/>
    <w:rsid w:val="00CC6FFB"/>
    <w:rsid w:val="00D11586"/>
    <w:rsid w:val="00D579B9"/>
    <w:rsid w:val="00DA1042"/>
    <w:rsid w:val="00E71C90"/>
    <w:rsid w:val="00ED4198"/>
    <w:rsid w:val="00F37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683025-2A70-4099-A411-5365F0CD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7A69"/>
    <w:pPr>
      <w:tabs>
        <w:tab w:val="center" w:pos="4819"/>
        <w:tab w:val="right" w:pos="9638"/>
      </w:tabs>
    </w:pPr>
  </w:style>
  <w:style w:type="character" w:customStyle="1" w:styleId="IntestazioneCarattere">
    <w:name w:val="Intestazione Carattere"/>
    <w:basedOn w:val="Carpredefinitoparagrafo"/>
    <w:link w:val="Intestazione"/>
    <w:uiPriority w:val="99"/>
    <w:rsid w:val="00B47A69"/>
  </w:style>
  <w:style w:type="paragraph" w:styleId="Pidipagina">
    <w:name w:val="footer"/>
    <w:basedOn w:val="Normale"/>
    <w:link w:val="PidipaginaCarattere"/>
    <w:uiPriority w:val="99"/>
    <w:unhideWhenUsed/>
    <w:rsid w:val="00B47A69"/>
    <w:pPr>
      <w:tabs>
        <w:tab w:val="center" w:pos="4819"/>
        <w:tab w:val="right" w:pos="9638"/>
      </w:tabs>
    </w:pPr>
  </w:style>
  <w:style w:type="character" w:customStyle="1" w:styleId="PidipaginaCarattere">
    <w:name w:val="Piè di pagina Carattere"/>
    <w:basedOn w:val="Carpredefinitoparagrafo"/>
    <w:link w:val="Pidipagina"/>
    <w:uiPriority w:val="99"/>
    <w:rsid w:val="00B47A69"/>
  </w:style>
  <w:style w:type="paragraph" w:styleId="Paragrafoelenco">
    <w:name w:val="List Paragraph"/>
    <w:basedOn w:val="Normale"/>
    <w:uiPriority w:val="34"/>
    <w:qFormat/>
    <w:rsid w:val="00B47A69"/>
    <w:pPr>
      <w:ind w:left="720"/>
      <w:contextualSpacing/>
    </w:pPr>
  </w:style>
  <w:style w:type="paragraph" w:styleId="Testofumetto">
    <w:name w:val="Balloon Text"/>
    <w:basedOn w:val="Normale"/>
    <w:link w:val="TestofumettoCarattere"/>
    <w:uiPriority w:val="99"/>
    <w:semiHidden/>
    <w:unhideWhenUsed/>
    <w:rsid w:val="0085674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6747"/>
    <w:rPr>
      <w:rFonts w:ascii="Segoe UI" w:hAnsi="Segoe UI" w:cs="Segoe UI"/>
      <w:sz w:val="18"/>
      <w:szCs w:val="18"/>
    </w:rPr>
  </w:style>
  <w:style w:type="paragraph" w:styleId="NormaleWeb">
    <w:name w:val="Normal (Web)"/>
    <w:basedOn w:val="Normale"/>
    <w:uiPriority w:val="99"/>
    <w:unhideWhenUsed/>
    <w:rsid w:val="003B1A9D"/>
    <w:pPr>
      <w:spacing w:before="100" w:beforeAutospacing="1" w:after="100" w:afterAutospacing="1"/>
    </w:pPr>
    <w:rPr>
      <w:rFonts w:eastAsia="Times New Roman"/>
      <w:sz w:val="24"/>
      <w:szCs w:val="24"/>
      <w:lang w:val="it-IT" w:eastAsia="it-IT"/>
    </w:rPr>
  </w:style>
  <w:style w:type="character" w:styleId="Collegamentoipertestuale">
    <w:name w:val="Hyperlink"/>
    <w:basedOn w:val="Carpredefinitoparagrafo"/>
    <w:uiPriority w:val="99"/>
    <w:unhideWhenUsed/>
    <w:rsid w:val="003222D4"/>
    <w:rPr>
      <w:color w:val="0563C1" w:themeColor="hyperlink"/>
      <w:u w:val="single"/>
    </w:rPr>
  </w:style>
  <w:style w:type="character" w:styleId="Collegamentovisitato">
    <w:name w:val="FollowedHyperlink"/>
    <w:basedOn w:val="Carpredefinitoparagrafo"/>
    <w:uiPriority w:val="99"/>
    <w:semiHidden/>
    <w:unhideWhenUsed/>
    <w:rsid w:val="00434D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16499">
      <w:bodyDiv w:val="1"/>
      <w:marLeft w:val="0"/>
      <w:marRight w:val="0"/>
      <w:marTop w:val="0"/>
      <w:marBottom w:val="0"/>
      <w:divBdr>
        <w:top w:val="none" w:sz="0" w:space="0" w:color="auto"/>
        <w:left w:val="none" w:sz="0" w:space="0" w:color="auto"/>
        <w:bottom w:val="none" w:sz="0" w:space="0" w:color="auto"/>
        <w:right w:val="none" w:sz="0" w:space="0" w:color="auto"/>
      </w:divBdr>
    </w:div>
    <w:div w:id="1620914246">
      <w:bodyDiv w:val="1"/>
      <w:marLeft w:val="0"/>
      <w:marRight w:val="0"/>
      <w:marTop w:val="0"/>
      <w:marBottom w:val="0"/>
      <w:divBdr>
        <w:top w:val="none" w:sz="0" w:space="0" w:color="auto"/>
        <w:left w:val="none" w:sz="0" w:space="0" w:color="auto"/>
        <w:bottom w:val="none" w:sz="0" w:space="0" w:color="auto"/>
        <w:right w:val="none" w:sz="0" w:space="0" w:color="auto"/>
      </w:divBdr>
    </w:div>
    <w:div w:id="1922445006">
      <w:bodyDiv w:val="1"/>
      <w:marLeft w:val="0"/>
      <w:marRight w:val="0"/>
      <w:marTop w:val="0"/>
      <w:marBottom w:val="0"/>
      <w:divBdr>
        <w:top w:val="none" w:sz="0" w:space="0" w:color="auto"/>
        <w:left w:val="none" w:sz="0" w:space="0" w:color="auto"/>
        <w:bottom w:val="none" w:sz="0" w:space="0" w:color="auto"/>
        <w:right w:val="none" w:sz="0" w:space="0" w:color="auto"/>
      </w:divBdr>
    </w:div>
    <w:div w:id="194657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d@ga-cert.it" TargetMode="Externa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4182-4295-449D-B2C6-CB86436B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825</Words>
  <Characters>4707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TAGLIAFERRI Valentina</dc:creator>
  <cp:lastModifiedBy>TAGLIAFERRI Valentina</cp:lastModifiedBy>
  <cp:revision>2</cp:revision>
  <cp:lastPrinted>2021-09-21T14:03:00Z</cp:lastPrinted>
  <dcterms:created xsi:type="dcterms:W3CDTF">2022-10-03T08:09:00Z</dcterms:created>
  <dcterms:modified xsi:type="dcterms:W3CDTF">2022-10-03T08:09:00Z</dcterms:modified>
</cp:coreProperties>
</file>