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E5" w:rsidRDefault="002528E5" w:rsidP="00582CA5">
      <w:pPr>
        <w:ind w:left="360"/>
        <w:jc w:val="center"/>
        <w:rPr>
          <w:rFonts w:ascii="Arial" w:hAnsi="Arial" w:cs="Arial"/>
        </w:rPr>
      </w:pPr>
      <w:r w:rsidRPr="00794272">
        <w:rPr>
          <w:rFonts w:ascii="Arial" w:hAnsi="Arial" w:cs="Arial"/>
        </w:rP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1.75pt" o:ole="" fillcolor="window">
            <v:imagedata r:id="rId4" o:title=""/>
          </v:shape>
          <o:OLEObject Type="Embed" ProgID="Paint.Picture" ShapeID="_x0000_i1025" DrawAspect="Content" ObjectID="_1569665257" r:id="rId5">
            <o:FieldCodes>\s</o:FieldCodes>
          </o:OLEObject>
        </w:object>
      </w:r>
    </w:p>
    <w:p w:rsidR="002528E5" w:rsidRDefault="002528E5" w:rsidP="00582CA5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Segretariato Generale della Giustizia Amministrativa</w:t>
      </w:r>
    </w:p>
    <w:p w:rsidR="002528E5" w:rsidRDefault="002528E5" w:rsidP="00582CA5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Ufficio Stampa</w:t>
      </w:r>
    </w:p>
    <w:p w:rsidR="002528E5" w:rsidRDefault="002528E5" w:rsidP="00582CA5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COMUNICATO STAMPA</w:t>
      </w:r>
    </w:p>
    <w:p w:rsidR="002528E5" w:rsidRDefault="002528E5" w:rsidP="006346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GIUSTIZIA AMMINISTRATIVA</w:t>
      </w:r>
      <w:r w:rsidRPr="0063461A">
        <w:rPr>
          <w:rFonts w:ascii="Times New Roman" w:hAnsi="Times New Roman"/>
          <w:b/>
          <w:sz w:val="28"/>
          <w:szCs w:val="28"/>
        </w:rPr>
        <w:t xml:space="preserve">: ELETTI </w:t>
      </w:r>
      <w:r>
        <w:rPr>
          <w:rFonts w:ascii="Times New Roman" w:hAnsi="Times New Roman"/>
          <w:b/>
          <w:sz w:val="28"/>
          <w:szCs w:val="28"/>
        </w:rPr>
        <w:t xml:space="preserve">I </w:t>
      </w:r>
      <w:r w:rsidRPr="0063461A">
        <w:rPr>
          <w:rFonts w:ascii="Times New Roman" w:hAnsi="Times New Roman"/>
          <w:b/>
          <w:sz w:val="28"/>
          <w:szCs w:val="28"/>
        </w:rPr>
        <w:t xml:space="preserve">NUOVI COMPONENTI TOGATI </w:t>
      </w:r>
      <w:r>
        <w:rPr>
          <w:rFonts w:ascii="Times New Roman" w:hAnsi="Times New Roman"/>
          <w:b/>
          <w:sz w:val="28"/>
          <w:szCs w:val="28"/>
        </w:rPr>
        <w:t>DELL’ORGANO DI AUTOGOVERNO</w:t>
      </w:r>
    </w:p>
    <w:p w:rsidR="002528E5" w:rsidRPr="0063461A" w:rsidRDefault="002528E5" w:rsidP="006346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8E5" w:rsidRPr="0063461A" w:rsidRDefault="002528E5" w:rsidP="00375B07">
      <w:pPr>
        <w:rPr>
          <w:rFonts w:ascii="Times New Roman" w:hAnsi="Times New Roman"/>
          <w:sz w:val="28"/>
          <w:szCs w:val="28"/>
        </w:rPr>
      </w:pPr>
      <w:r w:rsidRPr="00634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Eletti</w:t>
      </w:r>
      <w:r w:rsidRPr="0063461A">
        <w:rPr>
          <w:rFonts w:ascii="Times New Roman" w:hAnsi="Times New Roman"/>
          <w:sz w:val="28"/>
          <w:szCs w:val="28"/>
        </w:rPr>
        <w:t xml:space="preserve"> i dieci componenti togati (e i quattro supplenti) che andranno a comporre il Consiglio di Presidenza della Giustizia Amministrativa per la Consiliatura 2017-2021.</w:t>
      </w:r>
    </w:p>
    <w:p w:rsidR="002528E5" w:rsidRDefault="002528E5" w:rsidP="0063461A">
      <w:pPr>
        <w:jc w:val="both"/>
        <w:rPr>
          <w:rFonts w:ascii="Times New Roman" w:hAnsi="Times New Roman"/>
          <w:sz w:val="28"/>
          <w:szCs w:val="28"/>
        </w:rPr>
      </w:pPr>
      <w:r w:rsidRPr="0063461A">
        <w:rPr>
          <w:rFonts w:ascii="Times New Roman" w:hAnsi="Times New Roman"/>
          <w:sz w:val="28"/>
          <w:szCs w:val="28"/>
        </w:rPr>
        <w:t xml:space="preserve">I quattro </w:t>
      </w:r>
      <w:r>
        <w:rPr>
          <w:rFonts w:ascii="Times New Roman" w:hAnsi="Times New Roman"/>
          <w:sz w:val="28"/>
          <w:szCs w:val="28"/>
        </w:rPr>
        <w:t>magistrati</w:t>
      </w:r>
      <w:r w:rsidRPr="0063461A">
        <w:rPr>
          <w:rFonts w:ascii="Times New Roman" w:hAnsi="Times New Roman"/>
          <w:sz w:val="28"/>
          <w:szCs w:val="28"/>
        </w:rPr>
        <w:t xml:space="preserve"> in servizio presso il C</w:t>
      </w:r>
      <w:r>
        <w:rPr>
          <w:rFonts w:ascii="Times New Roman" w:hAnsi="Times New Roman"/>
          <w:sz w:val="28"/>
          <w:szCs w:val="28"/>
        </w:rPr>
        <w:t>onsiglio di Stato, eletti quali</w:t>
      </w:r>
      <w:r w:rsidRPr="00634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componenti effettivi,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sono: Giulio </w:t>
      </w:r>
      <w:r w:rsidRPr="00461D86">
        <w:rPr>
          <w:rFonts w:ascii="Times New Roman" w:hAnsi="Times New Roman"/>
          <w:sz w:val="28"/>
          <w:szCs w:val="28"/>
        </w:rPr>
        <w:t xml:space="preserve">Castriota </w:t>
      </w:r>
      <w:r>
        <w:rPr>
          <w:rFonts w:ascii="Times New Roman" w:hAnsi="Times New Roman"/>
          <w:sz w:val="28"/>
          <w:szCs w:val="28"/>
        </w:rPr>
        <w:t>Scanderbeg, Oberdan Forlenza, Gianpiero Paolo Cirillo, Giuseppe Castiglia; quali componenti s</w:t>
      </w:r>
      <w:r w:rsidRPr="00461D86">
        <w:rPr>
          <w:rFonts w:ascii="Times New Roman" w:hAnsi="Times New Roman"/>
          <w:sz w:val="28"/>
          <w:szCs w:val="28"/>
        </w:rPr>
        <w:t>upplenti</w:t>
      </w:r>
      <w:r>
        <w:rPr>
          <w:rFonts w:ascii="Times New Roman" w:hAnsi="Times New Roman"/>
          <w:sz w:val="28"/>
          <w:szCs w:val="28"/>
        </w:rPr>
        <w:t xml:space="preserve">: Luigi Tarantino, Leonardo Spagnoletti. </w:t>
      </w:r>
      <w:r w:rsidRPr="0063461A">
        <w:rPr>
          <w:rFonts w:ascii="Times New Roman" w:hAnsi="Times New Roman"/>
          <w:sz w:val="28"/>
          <w:szCs w:val="28"/>
        </w:rPr>
        <w:t xml:space="preserve">I sei </w:t>
      </w:r>
      <w:r>
        <w:rPr>
          <w:rFonts w:ascii="Times New Roman" w:hAnsi="Times New Roman"/>
          <w:sz w:val="28"/>
          <w:szCs w:val="28"/>
        </w:rPr>
        <w:t>magistrati</w:t>
      </w:r>
      <w:r w:rsidRPr="0063461A">
        <w:rPr>
          <w:rFonts w:ascii="Times New Roman" w:hAnsi="Times New Roman"/>
          <w:sz w:val="28"/>
          <w:szCs w:val="28"/>
        </w:rPr>
        <w:t xml:space="preserve"> in servizio presso i TAR, eletti</w:t>
      </w:r>
      <w:r>
        <w:rPr>
          <w:rFonts w:ascii="Times New Roman" w:hAnsi="Times New Roman"/>
          <w:sz w:val="28"/>
          <w:szCs w:val="28"/>
        </w:rPr>
        <w:t xml:space="preserve"> quali componenti effettivi</w:t>
      </w:r>
      <w:r w:rsidRPr="0063461A">
        <w:rPr>
          <w:rFonts w:ascii="Times New Roman" w:hAnsi="Times New Roman"/>
          <w:sz w:val="28"/>
          <w:szCs w:val="28"/>
        </w:rPr>
        <w:t>, sono:</w:t>
      </w:r>
      <w:r>
        <w:rPr>
          <w:rFonts w:ascii="Times New Roman" w:hAnsi="Times New Roman"/>
          <w:sz w:val="28"/>
          <w:szCs w:val="28"/>
        </w:rPr>
        <w:t xml:space="preserve"> Giampiero Lo Presti, Salvatore </w:t>
      </w:r>
      <w:r w:rsidRPr="00461D86">
        <w:rPr>
          <w:rFonts w:ascii="Times New Roman" w:hAnsi="Times New Roman"/>
          <w:sz w:val="28"/>
          <w:szCs w:val="28"/>
        </w:rPr>
        <w:t>Mezzacapo</w:t>
      </w:r>
      <w:r>
        <w:rPr>
          <w:rFonts w:ascii="Times New Roman" w:hAnsi="Times New Roman"/>
          <w:sz w:val="28"/>
          <w:szCs w:val="28"/>
        </w:rPr>
        <w:t xml:space="preserve">, Silvana Bini, Savio Picone, Michele </w:t>
      </w:r>
      <w:r w:rsidRPr="00461D86">
        <w:rPr>
          <w:rFonts w:ascii="Times New Roman" w:hAnsi="Times New Roman"/>
          <w:sz w:val="28"/>
          <w:szCs w:val="28"/>
        </w:rPr>
        <w:t>Buo</w:t>
      </w:r>
      <w:r>
        <w:rPr>
          <w:rFonts w:ascii="Times New Roman" w:hAnsi="Times New Roman"/>
          <w:sz w:val="28"/>
          <w:szCs w:val="28"/>
        </w:rPr>
        <w:t xml:space="preserve">nauro, Francesco </w:t>
      </w:r>
      <w:r w:rsidRPr="00461D86">
        <w:rPr>
          <w:rFonts w:ascii="Times New Roman" w:hAnsi="Times New Roman"/>
          <w:sz w:val="28"/>
          <w:szCs w:val="28"/>
        </w:rPr>
        <w:t>Ele</w:t>
      </w:r>
      <w:r>
        <w:rPr>
          <w:rFonts w:ascii="Times New Roman" w:hAnsi="Times New Roman"/>
          <w:sz w:val="28"/>
          <w:szCs w:val="28"/>
        </w:rPr>
        <w:t>fante; quali componenti supplenti: Giovanni Ricchiuto, Maria Barbara Cavallo.</w:t>
      </w:r>
    </w:p>
    <w:p w:rsidR="002528E5" w:rsidRPr="0063461A" w:rsidRDefault="002528E5" w:rsidP="0063461A">
      <w:pPr>
        <w:jc w:val="both"/>
        <w:rPr>
          <w:rFonts w:ascii="Times New Roman" w:hAnsi="Times New Roman"/>
          <w:sz w:val="28"/>
          <w:szCs w:val="28"/>
        </w:rPr>
      </w:pPr>
      <w:r w:rsidRPr="0063461A">
        <w:rPr>
          <w:rFonts w:ascii="Times New Roman" w:hAnsi="Times New Roman"/>
          <w:sz w:val="28"/>
          <w:szCs w:val="28"/>
        </w:rPr>
        <w:t xml:space="preserve"> Le operazioni di voto si sono concluse domenica sera alle 21, e già nella serata c’è stata la proclamazione dei togati eletti.</w:t>
      </w:r>
    </w:p>
    <w:p w:rsidR="002528E5" w:rsidRDefault="002528E5" w:rsidP="0063461A">
      <w:pPr>
        <w:jc w:val="both"/>
        <w:rPr>
          <w:rFonts w:ascii="Times New Roman" w:hAnsi="Times New Roman"/>
          <w:sz w:val="28"/>
          <w:szCs w:val="28"/>
        </w:rPr>
      </w:pPr>
      <w:r w:rsidRPr="0063461A">
        <w:rPr>
          <w:rFonts w:ascii="Times New Roman" w:hAnsi="Times New Roman"/>
          <w:sz w:val="28"/>
          <w:szCs w:val="28"/>
        </w:rPr>
        <w:t xml:space="preserve">L'Organo di Autogoverno della Magistratura Amministrativa, presieduto dal Presidente del Consiglio di Stato, Alessandro Pajno (membro di diritto) attende ora che </w:t>
      </w:r>
      <w:smartTag w:uri="urn:schemas-microsoft-com:office:smarttags" w:element="PersonName">
        <w:smartTagPr>
          <w:attr w:name="ProductID" w:val="la Camera"/>
        </w:smartTagPr>
        <w:r>
          <w:rPr>
            <w:rFonts w:ascii="Times New Roman" w:hAnsi="Times New Roman"/>
            <w:sz w:val="28"/>
            <w:szCs w:val="28"/>
          </w:rPr>
          <w:t>la Camera</w:t>
        </w:r>
      </w:smartTag>
      <w:r>
        <w:rPr>
          <w:rFonts w:ascii="Times New Roman" w:hAnsi="Times New Roman"/>
          <w:sz w:val="28"/>
          <w:szCs w:val="28"/>
        </w:rPr>
        <w:t xml:space="preserve"> e il Senato</w:t>
      </w:r>
      <w:r w:rsidRPr="0063461A">
        <w:rPr>
          <w:rFonts w:ascii="Times New Roman" w:hAnsi="Times New Roman"/>
          <w:sz w:val="28"/>
          <w:szCs w:val="28"/>
        </w:rPr>
        <w:t xml:space="preserve"> elegga</w:t>
      </w:r>
      <w:r>
        <w:rPr>
          <w:rFonts w:ascii="Times New Roman" w:hAnsi="Times New Roman"/>
          <w:sz w:val="28"/>
          <w:szCs w:val="28"/>
        </w:rPr>
        <w:t>no</w:t>
      </w:r>
      <w:r w:rsidRPr="0063461A">
        <w:rPr>
          <w:rFonts w:ascii="Times New Roman" w:hAnsi="Times New Roman"/>
          <w:sz w:val="28"/>
          <w:szCs w:val="28"/>
        </w:rPr>
        <w:t xml:space="preserve"> i quattro membri laici senza i quali il nuovo Consiglio di Presidenza non si può insediare. </w:t>
      </w:r>
    </w:p>
    <w:p w:rsidR="002528E5" w:rsidRPr="0063461A" w:rsidRDefault="002528E5" w:rsidP="0063461A">
      <w:pPr>
        <w:jc w:val="both"/>
        <w:rPr>
          <w:rFonts w:ascii="Times New Roman" w:hAnsi="Times New Roman"/>
          <w:sz w:val="28"/>
          <w:szCs w:val="28"/>
        </w:rPr>
      </w:pPr>
      <w:r w:rsidRPr="00461D86">
        <w:rPr>
          <w:rFonts w:ascii="Times New Roman" w:hAnsi="Times New Roman"/>
          <w:sz w:val="28"/>
          <w:szCs w:val="28"/>
        </w:rPr>
        <w:t>L’attuale Consiglio continuerà ad operare,</w:t>
      </w:r>
      <w:r w:rsidRPr="0063461A">
        <w:rPr>
          <w:rFonts w:ascii="Times New Roman" w:hAnsi="Times New Roman"/>
          <w:sz w:val="28"/>
          <w:szCs w:val="28"/>
        </w:rPr>
        <w:t xml:space="preserve"> in attesa che il Parlamento metta in calendario la nomina Consiglieri laici, </w:t>
      </w:r>
      <w:r>
        <w:rPr>
          <w:rFonts w:ascii="Times New Roman" w:hAnsi="Times New Roman"/>
          <w:sz w:val="28"/>
          <w:szCs w:val="28"/>
        </w:rPr>
        <w:t xml:space="preserve">che saranno </w:t>
      </w:r>
      <w:r w:rsidRPr="0063461A">
        <w:rPr>
          <w:rFonts w:ascii="Times New Roman" w:hAnsi="Times New Roman"/>
          <w:sz w:val="28"/>
          <w:szCs w:val="28"/>
        </w:rPr>
        <w:t>scelti tra i professori ordinari in materie giuridiche o tra gli avvocati con venti anni di esercizio professionale; stesso requisito richiesto per la nomina al CSM, l'organo di autogoverno della Magistratura ordinaria.</w:t>
      </w:r>
    </w:p>
    <w:p w:rsidR="002528E5" w:rsidRDefault="002528E5" w:rsidP="0063461A">
      <w:pPr>
        <w:jc w:val="both"/>
        <w:rPr>
          <w:rFonts w:ascii="Times New Roman" w:hAnsi="Times New Roman"/>
          <w:sz w:val="28"/>
          <w:szCs w:val="28"/>
        </w:rPr>
      </w:pPr>
      <w:r w:rsidRPr="0063461A">
        <w:rPr>
          <w:rFonts w:ascii="Times New Roman" w:hAnsi="Times New Roman"/>
          <w:sz w:val="28"/>
          <w:szCs w:val="28"/>
        </w:rPr>
        <w:t xml:space="preserve">I membri del </w:t>
      </w:r>
      <w:r>
        <w:rPr>
          <w:rFonts w:ascii="Times New Roman" w:hAnsi="Times New Roman"/>
          <w:sz w:val="28"/>
          <w:szCs w:val="28"/>
        </w:rPr>
        <w:t>Consiglio di Presidenza</w:t>
      </w:r>
      <w:r w:rsidRPr="0063461A">
        <w:rPr>
          <w:rFonts w:ascii="Times New Roman" w:hAnsi="Times New Roman"/>
          <w:sz w:val="28"/>
          <w:szCs w:val="28"/>
        </w:rPr>
        <w:t xml:space="preserve"> durano in carica quattro anni e non sono immediatamente rieleggibili.</w:t>
      </w:r>
    </w:p>
    <w:p w:rsidR="002528E5" w:rsidRDefault="002528E5" w:rsidP="006346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 rende noto il Segretario Generale della Giustizia Amministrativa.</w:t>
      </w:r>
    </w:p>
    <w:p w:rsidR="002528E5" w:rsidRPr="0063461A" w:rsidRDefault="002528E5" w:rsidP="006346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Roma, 16 ottobre 2017</w:t>
      </w:r>
    </w:p>
    <w:sectPr w:rsidR="002528E5" w:rsidRPr="0063461A" w:rsidSect="00413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61A"/>
    <w:rsid w:val="0010344A"/>
    <w:rsid w:val="00104220"/>
    <w:rsid w:val="001E7906"/>
    <w:rsid w:val="002528E5"/>
    <w:rsid w:val="00260B78"/>
    <w:rsid w:val="00295147"/>
    <w:rsid w:val="0032796E"/>
    <w:rsid w:val="00366166"/>
    <w:rsid w:val="00375B07"/>
    <w:rsid w:val="00413FA2"/>
    <w:rsid w:val="00461D86"/>
    <w:rsid w:val="004D2CC4"/>
    <w:rsid w:val="00582CA5"/>
    <w:rsid w:val="0063461A"/>
    <w:rsid w:val="00650B6C"/>
    <w:rsid w:val="007625BE"/>
    <w:rsid w:val="00776957"/>
    <w:rsid w:val="00794272"/>
    <w:rsid w:val="009163CD"/>
    <w:rsid w:val="00A61103"/>
    <w:rsid w:val="00A82D8D"/>
    <w:rsid w:val="00A84CD6"/>
    <w:rsid w:val="00B26426"/>
    <w:rsid w:val="00C153AE"/>
    <w:rsid w:val="00C165CB"/>
    <w:rsid w:val="00C656A0"/>
    <w:rsid w:val="00C93A27"/>
    <w:rsid w:val="00CC12FD"/>
    <w:rsid w:val="00D0027C"/>
    <w:rsid w:val="00D27BC0"/>
    <w:rsid w:val="00DC3316"/>
    <w:rsid w:val="00E45886"/>
    <w:rsid w:val="00F35DD7"/>
    <w:rsid w:val="00FD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A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7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588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1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276</Words>
  <Characters>1578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GIUSTIZIA AMMINISTRATIVA: ELETTI I NUOVI COMPONENTI TOGATI DELL’ORGANO DI AUTOGOVERNO</dc:title>
  <dc:subject/>
  <dc:creator>TORSELLO Mario Luigi</dc:creator>
  <cp:keywords/>
  <dc:description/>
  <cp:lastModifiedBy>stampa</cp:lastModifiedBy>
  <cp:revision>2</cp:revision>
  <cp:lastPrinted>2017-10-16T07:50:00Z</cp:lastPrinted>
  <dcterms:created xsi:type="dcterms:W3CDTF">2017-10-16T11:21:00Z</dcterms:created>
  <dcterms:modified xsi:type="dcterms:W3CDTF">2017-10-16T11:21:00Z</dcterms:modified>
</cp:coreProperties>
</file>