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E0" w:rsidRDefault="00F72BE0" w:rsidP="00F72BE0">
      <w:pPr>
        <w:spacing w:after="0" w:line="259" w:lineRule="auto"/>
        <w:ind w:left="180" w:firstLine="0"/>
        <w:jc w:val="left"/>
        <w:rPr>
          <w:sz w:val="26"/>
        </w:rPr>
      </w:pPr>
      <w:proofErr w:type="spellStart"/>
      <w:r w:rsidRPr="00F72BE0">
        <w:rPr>
          <w:i/>
          <w:sz w:val="26"/>
        </w:rPr>
        <w:t>Decr</w:t>
      </w:r>
      <w:proofErr w:type="spellEnd"/>
      <w:r w:rsidRPr="00F72BE0">
        <w:rPr>
          <w:i/>
          <w:sz w:val="26"/>
        </w:rPr>
        <w:t>. n.</w:t>
      </w:r>
      <w:r w:rsidRPr="00F72BE0">
        <w:rPr>
          <w:sz w:val="26"/>
        </w:rPr>
        <w:t xml:space="preserve"> </w:t>
      </w:r>
      <w:r>
        <w:rPr>
          <w:sz w:val="26"/>
        </w:rPr>
        <w:t>55</w:t>
      </w:r>
      <w:r w:rsidRPr="00F72BE0">
        <w:rPr>
          <w:sz w:val="26"/>
        </w:rPr>
        <w:t>/202</w:t>
      </w:r>
      <w:r>
        <w:rPr>
          <w:sz w:val="26"/>
        </w:rPr>
        <w:t>1</w:t>
      </w:r>
      <w:bookmarkStart w:id="0" w:name="_GoBack"/>
      <w:bookmarkEnd w:id="0"/>
    </w:p>
    <w:p w:rsidR="00F72BE0" w:rsidRDefault="00F72BE0">
      <w:pPr>
        <w:spacing w:after="0" w:line="259" w:lineRule="auto"/>
        <w:ind w:left="180" w:firstLine="0"/>
        <w:jc w:val="center"/>
        <w:rPr>
          <w:sz w:val="26"/>
        </w:rPr>
      </w:pPr>
    </w:p>
    <w:p w:rsidR="00522B49" w:rsidRDefault="0060744F">
      <w:pPr>
        <w:spacing w:after="0" w:line="259" w:lineRule="auto"/>
        <w:ind w:left="180" w:firstLine="0"/>
        <w:jc w:val="center"/>
      </w:pPr>
      <w:r>
        <w:rPr>
          <w:sz w:val="26"/>
        </w:rPr>
        <w:t xml:space="preserve">    </w:t>
      </w:r>
      <w:r>
        <w:rPr>
          <w:noProof/>
        </w:rPr>
        <w:drawing>
          <wp:inline distT="0" distB="0" distL="0" distR="0">
            <wp:extent cx="571500" cy="634365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 </w:t>
      </w:r>
    </w:p>
    <w:p w:rsidR="00522B49" w:rsidRDefault="0060744F">
      <w:pPr>
        <w:spacing w:after="125" w:line="259" w:lineRule="auto"/>
        <w:ind w:left="16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522B49" w:rsidRDefault="0060744F">
      <w:pPr>
        <w:spacing w:after="0" w:line="259" w:lineRule="auto"/>
        <w:ind w:left="1489" w:firstLine="0"/>
        <w:jc w:val="left"/>
      </w:pPr>
      <w:r>
        <w:rPr>
          <w:b/>
          <w:i/>
          <w:sz w:val="32"/>
        </w:rPr>
        <w:t>CONSIGLIO DI STATO IN SEDE GIURISDIZIONALE</w:t>
      </w:r>
      <w:r>
        <w:rPr>
          <w:sz w:val="32"/>
        </w:rPr>
        <w:t xml:space="preserve"> </w:t>
      </w:r>
      <w:r>
        <w:t xml:space="preserve"> </w:t>
      </w:r>
    </w:p>
    <w:p w:rsidR="00522B49" w:rsidRDefault="0060744F">
      <w:pPr>
        <w:spacing w:after="194" w:line="259" w:lineRule="auto"/>
        <w:ind w:left="0" w:right="726" w:firstLine="0"/>
        <w:jc w:val="center"/>
      </w:pPr>
      <w:r>
        <w:rPr>
          <w:b/>
          <w:i/>
          <w:sz w:val="32"/>
        </w:rPr>
        <w:t xml:space="preserve">        SEZIONE SECONDA </w:t>
      </w:r>
      <w:r>
        <w:t xml:space="preserve"> </w:t>
      </w:r>
    </w:p>
    <w:p w:rsidR="00522B49" w:rsidRDefault="0060744F">
      <w:pPr>
        <w:spacing w:after="0" w:line="259" w:lineRule="auto"/>
        <w:ind w:left="211" w:firstLine="0"/>
        <w:jc w:val="center"/>
      </w:pPr>
      <w:r>
        <w:rPr>
          <w:i/>
          <w:sz w:val="44"/>
        </w:rPr>
        <w:t>Il Presidente</w:t>
      </w:r>
      <w:r w:rsidR="00E646E1">
        <w:rPr>
          <w:i/>
          <w:sz w:val="44"/>
        </w:rPr>
        <w:t xml:space="preserve"> f.</w:t>
      </w:r>
      <w:r w:rsidR="00033A80">
        <w:rPr>
          <w:i/>
          <w:sz w:val="44"/>
        </w:rPr>
        <w:t xml:space="preserve"> </w:t>
      </w:r>
      <w:r w:rsidR="00E646E1">
        <w:rPr>
          <w:i/>
          <w:sz w:val="44"/>
        </w:rPr>
        <w:t>f.</w:t>
      </w:r>
      <w:r>
        <w:rPr>
          <w:sz w:val="44"/>
        </w:rPr>
        <w:t xml:space="preserve"> </w:t>
      </w:r>
      <w:r>
        <w:t xml:space="preserve"> </w:t>
      </w:r>
    </w:p>
    <w:p w:rsidR="00522B49" w:rsidRDefault="0060744F" w:rsidP="00E646E1">
      <w:pPr>
        <w:spacing w:after="69" w:line="259" w:lineRule="auto"/>
        <w:ind w:left="16" w:firstLine="0"/>
        <w:jc w:val="left"/>
      </w:pPr>
      <w:r>
        <w:rPr>
          <w:sz w:val="14"/>
        </w:rPr>
        <w:t xml:space="preserve"> </w:t>
      </w:r>
      <w: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522B49" w:rsidRDefault="0060744F">
      <w:pPr>
        <w:ind w:left="446" w:right="33"/>
      </w:pPr>
      <w:r>
        <w:t>Visti i decreti, relativi alla composizione dei Co</w:t>
      </w:r>
      <w:r w:rsidR="00633952">
        <w:t>llegi giudicanti per l’anno 2021</w:t>
      </w:r>
      <w:r>
        <w:t xml:space="preserve">;  </w:t>
      </w:r>
    </w:p>
    <w:p w:rsidR="00522B49" w:rsidRDefault="0060744F">
      <w:pPr>
        <w:ind w:left="446" w:right="33"/>
      </w:pPr>
      <w:r>
        <w:t>Visto il Protocollo d’intesa tra la Giustizia amministrativa, nella persona del Presidente del Consiglio di Stato, l’Avvocatura dello Stato, il Consiglio Nazionale forense, il Consiglio dell’Ordine degli avvocati di Roma e le Associazioni specialistiche degli avvocati amministrativisti, s</w:t>
      </w:r>
      <w:r w:rsidR="00633952">
        <w:t>ottoscritto il 20 luglio 2021</w:t>
      </w:r>
      <w:r>
        <w:t xml:space="preserve">;  </w:t>
      </w:r>
    </w:p>
    <w:p w:rsidR="00522B49" w:rsidRDefault="0060744F">
      <w:pPr>
        <w:ind w:left="446" w:right="33"/>
      </w:pPr>
      <w:r>
        <w:t xml:space="preserve">Viste le disposizioni del Presidente del Consiglio di Stato per lo svolgimento delle udienze in presenza;  </w:t>
      </w:r>
    </w:p>
    <w:p w:rsidR="00522B49" w:rsidRDefault="0060744F">
      <w:pPr>
        <w:spacing w:after="38"/>
        <w:ind w:left="446" w:right="33"/>
      </w:pPr>
      <w:r>
        <w:t>Ritenuto di adottare, misure precauzionali in occasione dello svolgimento della camera di c</w:t>
      </w:r>
      <w:r w:rsidR="00633952">
        <w:t>onsiglio</w:t>
      </w:r>
      <w:r>
        <w:t xml:space="preserve"> della Seconda S</w:t>
      </w:r>
      <w:r w:rsidR="00633952">
        <w:t>ezione in data 31 agosto 2021</w:t>
      </w:r>
      <w:r>
        <w:t xml:space="preserve">;  </w:t>
      </w:r>
    </w:p>
    <w:p w:rsidR="00FA008A" w:rsidRDefault="00FA008A" w:rsidP="00FA008A">
      <w:r>
        <w:t xml:space="preserve">Premesso che gli affari chiamati in decisione presentano aspetti in comune tra loro, che ne consigliano una trattazione congiunta e non </w:t>
      </w:r>
      <w:proofErr w:type="spellStart"/>
      <w:r>
        <w:t>parcellizata</w:t>
      </w:r>
      <w:proofErr w:type="spellEnd"/>
      <w:r>
        <w:t>;</w:t>
      </w:r>
    </w:p>
    <w:p w:rsidR="00FA008A" w:rsidRDefault="00FA008A" w:rsidP="00FA008A">
      <w:r>
        <w:t xml:space="preserve">Visto che una delle parti è quasi sempre l’Avvocatura dello Stato e che non frequentemente, per la tipologia di cause, </w:t>
      </w:r>
      <w:r w:rsidR="0031616B">
        <w:t>è presente un controinteressato</w:t>
      </w:r>
      <w:r>
        <w:t xml:space="preserve"> con la conseguenza che il numero di difensori presenti rimane comunque limitato;</w:t>
      </w:r>
      <w:r>
        <w:rPr>
          <w:sz w:val="24"/>
          <w:szCs w:val="24"/>
        </w:rPr>
        <w:t xml:space="preserve"> </w:t>
      </w:r>
    </w:p>
    <w:p w:rsidR="00FA008A" w:rsidRDefault="00FA008A" w:rsidP="00FA008A"/>
    <w:p w:rsidR="00FA008A" w:rsidRDefault="00FA008A">
      <w:pPr>
        <w:spacing w:after="38"/>
        <w:ind w:left="446" w:right="33"/>
      </w:pPr>
    </w:p>
    <w:p w:rsidR="00522B49" w:rsidRDefault="0060744F">
      <w:pPr>
        <w:spacing w:after="60" w:line="249" w:lineRule="auto"/>
        <w:ind w:left="408"/>
        <w:jc w:val="center"/>
      </w:pPr>
      <w:r>
        <w:t xml:space="preserve">DISPONE  </w:t>
      </w:r>
    </w:p>
    <w:p w:rsidR="00522B49" w:rsidRDefault="0060744F">
      <w:pPr>
        <w:spacing w:after="122" w:line="259" w:lineRule="auto"/>
        <w:ind w:left="442" w:firstLine="0"/>
        <w:jc w:val="left"/>
      </w:pPr>
      <w:r>
        <w:rPr>
          <w:sz w:val="17"/>
        </w:rPr>
        <w:t xml:space="preserve"> </w:t>
      </w:r>
      <w:r>
        <w:t xml:space="preserve"> </w:t>
      </w:r>
    </w:p>
    <w:p w:rsidR="00522B49" w:rsidRDefault="0060744F">
      <w:pPr>
        <w:ind w:left="446" w:right="1772"/>
      </w:pPr>
      <w:r>
        <w:t xml:space="preserve">a)  Svolgimento dell’udienza e relativa programmazione; </w:t>
      </w:r>
      <w:r>
        <w:rPr>
          <w:b/>
          <w:u w:val="single" w:color="000000"/>
        </w:rPr>
        <w:t>Non sono previste le chiamate</w:t>
      </w:r>
      <w:r>
        <w:rPr>
          <w:b/>
        </w:rPr>
        <w:t xml:space="preserve"> </w:t>
      </w:r>
      <w:r>
        <w:rPr>
          <w:b/>
          <w:u w:val="single" w:color="000000"/>
        </w:rPr>
        <w:t>preliminari</w:t>
      </w:r>
      <w:r>
        <w:rPr>
          <w:b/>
        </w:rPr>
        <w:t xml:space="preserve"> </w:t>
      </w:r>
      <w:r>
        <w:t xml:space="preserve"> </w:t>
      </w:r>
    </w:p>
    <w:p w:rsidR="00522B49" w:rsidRDefault="0060744F">
      <w:pPr>
        <w:spacing w:after="212" w:line="266" w:lineRule="auto"/>
        <w:ind w:left="437"/>
      </w:pPr>
      <w:r>
        <w:rPr>
          <w:b/>
        </w:rPr>
        <w:lastRenderedPageBreak/>
        <w:t xml:space="preserve">Le cause per le quali non sia pervenuta alcuna richiesta di passaggio in decisione senza discussione saranno chiamate in ordina di ruolo secondo le seguenti fasce orarie differenziate: </w:t>
      </w:r>
      <w:r>
        <w:t xml:space="preserve"> </w:t>
      </w:r>
    </w:p>
    <w:p w:rsidR="00522B49" w:rsidRDefault="0060744F">
      <w:pPr>
        <w:spacing w:after="197" w:line="259" w:lineRule="auto"/>
        <w:ind w:left="442" w:firstLine="0"/>
        <w:jc w:val="left"/>
      </w:pPr>
      <w:r>
        <w:rPr>
          <w:sz w:val="17"/>
        </w:rPr>
        <w:t xml:space="preserve"> </w:t>
      </w:r>
      <w:r>
        <w:t xml:space="preserve"> </w:t>
      </w:r>
    </w:p>
    <w:p w:rsidR="00522B49" w:rsidRDefault="0060744F">
      <w:pPr>
        <w:spacing w:line="266" w:lineRule="auto"/>
        <w:ind w:left="437"/>
      </w:pPr>
      <w:r>
        <w:rPr>
          <w:rFonts w:ascii="Segoe UI Symbol" w:eastAsia="Segoe UI Symbol" w:hAnsi="Segoe UI Symbol" w:cs="Segoe UI Symbol"/>
        </w:rPr>
        <w:t>•</w:t>
      </w:r>
      <w:r w:rsidR="00426C63">
        <w:t xml:space="preserve">CC </w:t>
      </w:r>
      <w:r w:rsidR="00633952">
        <w:rPr>
          <w:b/>
        </w:rPr>
        <w:t>dalle ore 9.00 alle ore 10.00</w:t>
      </w:r>
      <w:r>
        <w:t xml:space="preserve">:  </w:t>
      </w:r>
    </w:p>
    <w:p w:rsidR="00522B49" w:rsidRDefault="0060744F">
      <w:pPr>
        <w:ind w:left="446" w:right="33"/>
      </w:pPr>
      <w:r>
        <w:t xml:space="preserve">     N. di ruolo 1                                                </w:t>
      </w:r>
      <w:r w:rsidR="00633952">
        <w:t xml:space="preserve"> R.G. 5718/2021</w:t>
      </w:r>
      <w:r>
        <w:t xml:space="preserve">  </w:t>
      </w:r>
    </w:p>
    <w:p w:rsidR="00522B49" w:rsidRDefault="0060744F">
      <w:pPr>
        <w:ind w:left="446" w:right="33"/>
      </w:pPr>
      <w:r>
        <w:t xml:space="preserve">     N. di ruolo 2                               </w:t>
      </w:r>
      <w:r w:rsidR="00633952">
        <w:t xml:space="preserve">                  R.G. 6181/2021</w:t>
      </w:r>
      <w:r>
        <w:t xml:space="preserve">  </w:t>
      </w:r>
    </w:p>
    <w:p w:rsidR="00522B49" w:rsidRDefault="0060744F">
      <w:pPr>
        <w:ind w:left="446" w:right="33"/>
      </w:pPr>
      <w:r>
        <w:t xml:space="preserve">     N. di ruolo 3                               </w:t>
      </w:r>
      <w:r w:rsidR="00633952">
        <w:t xml:space="preserve">                  R.G. 6343/2021</w:t>
      </w:r>
      <w:r>
        <w:t xml:space="preserve">  </w:t>
      </w:r>
    </w:p>
    <w:p w:rsidR="00522B49" w:rsidRDefault="0060744F">
      <w:pPr>
        <w:ind w:left="446" w:right="33"/>
      </w:pPr>
      <w:r>
        <w:t xml:space="preserve">     N. di ruolo 4                               </w:t>
      </w:r>
      <w:r w:rsidR="00633952">
        <w:t xml:space="preserve">                  R.G. 6548/2021</w:t>
      </w:r>
      <w:r>
        <w:t xml:space="preserve">  </w:t>
      </w:r>
    </w:p>
    <w:p w:rsidR="00522B49" w:rsidRDefault="0060744F">
      <w:pPr>
        <w:ind w:left="446" w:right="33"/>
      </w:pPr>
      <w:r>
        <w:t xml:space="preserve">    </w:t>
      </w:r>
      <w:r w:rsidR="00633952">
        <w:t xml:space="preserve"> N. di ruolo 5</w:t>
      </w:r>
      <w:r>
        <w:t xml:space="preserve">                                </w:t>
      </w:r>
      <w:r w:rsidR="00633952">
        <w:t xml:space="preserve">                 R.G. 6630/2021</w:t>
      </w:r>
      <w:r>
        <w:rPr>
          <w:b/>
        </w:rPr>
        <w:t xml:space="preserve"> </w:t>
      </w:r>
      <w:r>
        <w:t xml:space="preserve"> </w:t>
      </w:r>
    </w:p>
    <w:p w:rsidR="00522B49" w:rsidRDefault="00633952">
      <w:pPr>
        <w:ind w:left="446" w:right="33"/>
      </w:pPr>
      <w:r>
        <w:t xml:space="preserve">     N. di ruolo 6</w:t>
      </w:r>
      <w:r w:rsidR="0060744F">
        <w:t xml:space="preserve">                                </w:t>
      </w:r>
      <w:r>
        <w:t xml:space="preserve">                 R.G. 6696/2021</w:t>
      </w:r>
      <w:r w:rsidR="0060744F">
        <w:t xml:space="preserve"> </w:t>
      </w:r>
    </w:p>
    <w:p w:rsidR="00522B49" w:rsidRDefault="00633952">
      <w:pPr>
        <w:ind w:left="446" w:right="33"/>
      </w:pPr>
      <w:r>
        <w:t xml:space="preserve">     N. di ruolo 7</w:t>
      </w:r>
      <w:r w:rsidR="0060744F">
        <w:t xml:space="preserve">                                             </w:t>
      </w:r>
      <w:r>
        <w:t xml:space="preserve">    R.G. 6810/2021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8  </w:t>
      </w:r>
      <w:r w:rsidR="0060744F">
        <w:t xml:space="preserve">                              </w:t>
      </w:r>
      <w:r>
        <w:t xml:space="preserve">                 R.G. 6837/2021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9</w:t>
      </w:r>
      <w:r w:rsidR="0060744F">
        <w:t xml:space="preserve">                                               </w:t>
      </w:r>
      <w:r>
        <w:t xml:space="preserve">  R.G. 6845/2021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10</w:t>
      </w:r>
      <w:r w:rsidR="0060744F">
        <w:t xml:space="preserve">                             </w:t>
      </w:r>
      <w:r>
        <w:t xml:space="preserve">                  R.G. 7008/2021</w:t>
      </w:r>
      <w:r w:rsidR="0060744F">
        <w:t xml:space="preserve">  </w:t>
      </w:r>
    </w:p>
    <w:p w:rsidR="00522B49" w:rsidRDefault="0060744F" w:rsidP="00C33792">
      <w:pPr>
        <w:spacing w:after="14" w:line="259" w:lineRule="auto"/>
        <w:ind w:left="441" w:firstLine="0"/>
        <w:jc w:val="left"/>
      </w:pPr>
      <w:r>
        <w:t xml:space="preserve">     </w:t>
      </w:r>
      <w:r w:rsidR="00633952">
        <w:t>N. di ruolo 11</w:t>
      </w:r>
      <w:r>
        <w:t xml:space="preserve">                                     </w:t>
      </w:r>
      <w:r w:rsidR="00633952">
        <w:t xml:space="preserve">          R.G. 7106/2021</w:t>
      </w:r>
      <w:r>
        <w:t xml:space="preserve">  </w:t>
      </w:r>
    </w:p>
    <w:p w:rsidR="00522B49" w:rsidRDefault="00633952">
      <w:pPr>
        <w:ind w:left="446" w:right="33"/>
      </w:pPr>
      <w:r>
        <w:t xml:space="preserve">     N. di ruolo 12</w:t>
      </w:r>
      <w:r w:rsidR="0060744F">
        <w:t xml:space="preserve">                             </w:t>
      </w:r>
      <w:r>
        <w:t xml:space="preserve">                  R.G. 7159/2021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13</w:t>
      </w:r>
      <w:r w:rsidR="0060744F">
        <w:t xml:space="preserve">                             </w:t>
      </w:r>
      <w:r>
        <w:t xml:space="preserve">                  R.G. 7265/2021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14</w:t>
      </w:r>
      <w:r w:rsidR="0060744F">
        <w:t xml:space="preserve">                                           </w:t>
      </w:r>
      <w:r>
        <w:t xml:space="preserve">    R.G. 7268/2021</w:t>
      </w:r>
      <w:r w:rsidR="0060744F">
        <w:t xml:space="preserve">  </w:t>
      </w:r>
    </w:p>
    <w:p w:rsidR="00C33792" w:rsidRDefault="00C33792">
      <w:pPr>
        <w:ind w:left="446" w:right="33"/>
      </w:pPr>
    </w:p>
    <w:p w:rsidR="00522B49" w:rsidRDefault="00426C63">
      <w:pPr>
        <w:ind w:left="446" w:right="33"/>
        <w:rPr>
          <w:b/>
        </w:rPr>
      </w:pPr>
      <w:r w:rsidRPr="00426C63">
        <w:rPr>
          <w:b/>
        </w:rPr>
        <w:t>d</w:t>
      </w:r>
      <w:r w:rsidR="00C33792" w:rsidRPr="00426C63">
        <w:rPr>
          <w:b/>
        </w:rPr>
        <w:t>alle ore 10.00 alle ore 11.00</w:t>
      </w:r>
      <w:r w:rsidR="0060744F" w:rsidRPr="00426C63">
        <w:rPr>
          <w:b/>
        </w:rPr>
        <w:t xml:space="preserve">  </w:t>
      </w:r>
    </w:p>
    <w:p w:rsidR="00426C63" w:rsidRPr="00426C63" w:rsidRDefault="00426C63">
      <w:pPr>
        <w:ind w:left="446" w:right="33"/>
        <w:rPr>
          <w:b/>
        </w:rPr>
      </w:pPr>
    </w:p>
    <w:p w:rsidR="005B3935" w:rsidRPr="005B3935" w:rsidRDefault="00633952" w:rsidP="005B3935">
      <w:pPr>
        <w:ind w:left="446" w:right="33"/>
      </w:pPr>
      <w:r>
        <w:t xml:space="preserve">   </w:t>
      </w:r>
      <w:r w:rsidR="005B3935">
        <w:t xml:space="preserve">  </w:t>
      </w:r>
      <w:r w:rsidR="005B3935" w:rsidRPr="005B3935">
        <w:t xml:space="preserve">N. di ruolo 15                                               R.G. 7270/2021 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16                                               R.G. 7463/2021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17                                               R.G. 4988/2021 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18                                               R.G. 6073/2021 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19                                               R.G. 6276/2021 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20                                               R.G. 6410/2021  </w:t>
      </w:r>
    </w:p>
    <w:p w:rsidR="005B3935" w:rsidRPr="005B3935" w:rsidRDefault="005B3935" w:rsidP="005B3935">
      <w:pPr>
        <w:ind w:left="446" w:right="33"/>
      </w:pPr>
      <w:r w:rsidRPr="005B3935">
        <w:t xml:space="preserve">     N. di ruolo 21                                               R.G. 6572/2021</w:t>
      </w:r>
    </w:p>
    <w:p w:rsidR="00522B49" w:rsidRDefault="005B3935" w:rsidP="005B3935">
      <w:pPr>
        <w:ind w:left="0" w:right="33" w:firstLine="0"/>
      </w:pPr>
      <w:r>
        <w:t xml:space="preserve">           </w:t>
      </w:r>
      <w:r w:rsidR="00633952">
        <w:t>N. di ruolo 22</w:t>
      </w:r>
      <w:r w:rsidR="0060744F">
        <w:t xml:space="preserve">                             </w:t>
      </w:r>
      <w:r>
        <w:t xml:space="preserve">                  </w:t>
      </w:r>
      <w:r w:rsidR="00633952">
        <w:t>R.G. 6669/2021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23</w:t>
      </w:r>
      <w:r w:rsidR="0060744F">
        <w:t xml:space="preserve">                             </w:t>
      </w:r>
      <w:r w:rsidR="005B3935">
        <w:t xml:space="preserve">                  </w:t>
      </w:r>
      <w:r>
        <w:t>R.G. 6771/2021</w:t>
      </w:r>
      <w:r w:rsidR="0060744F">
        <w:t xml:space="preserve"> </w:t>
      </w:r>
    </w:p>
    <w:p w:rsidR="00522B49" w:rsidRDefault="00633952">
      <w:pPr>
        <w:ind w:left="446" w:right="33"/>
      </w:pPr>
      <w:r>
        <w:t xml:space="preserve">    </w:t>
      </w:r>
      <w:r w:rsidR="005B3935">
        <w:t xml:space="preserve"> </w:t>
      </w:r>
      <w:r>
        <w:t>N. di ruolo 24</w:t>
      </w:r>
      <w:r w:rsidR="0060744F">
        <w:t xml:space="preserve">                                               </w:t>
      </w:r>
      <w:r>
        <w:t>R.G. 6812/2021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25</w:t>
      </w:r>
      <w:r w:rsidR="0060744F">
        <w:t xml:space="preserve">                                               </w:t>
      </w:r>
      <w:r>
        <w:t>R.G. 6934/2021</w:t>
      </w:r>
      <w:r w:rsidR="0060744F">
        <w:t xml:space="preserve">  </w:t>
      </w:r>
    </w:p>
    <w:p w:rsidR="00522B49" w:rsidRDefault="00633952">
      <w:pPr>
        <w:ind w:left="446" w:right="33"/>
      </w:pPr>
      <w:r>
        <w:t xml:space="preserve">     N. di ruolo 26</w:t>
      </w:r>
      <w:r w:rsidR="0060744F">
        <w:t xml:space="preserve">                                               R.G. </w:t>
      </w:r>
      <w:r>
        <w:t>7016/2021</w:t>
      </w:r>
      <w:r w:rsidR="0060744F">
        <w:t xml:space="preserve">  </w:t>
      </w:r>
    </w:p>
    <w:p w:rsidR="00522B49" w:rsidRDefault="0060744F">
      <w:pPr>
        <w:ind w:left="10" w:right="33"/>
      </w:pPr>
      <w:r>
        <w:lastRenderedPageBreak/>
        <w:t xml:space="preserve">          </w:t>
      </w:r>
      <w:r w:rsidR="00864ABC">
        <w:t xml:space="preserve"> </w:t>
      </w:r>
      <w:r>
        <w:t xml:space="preserve">N. di ruolo 27                                               R.G. 7148/2021  </w:t>
      </w:r>
    </w:p>
    <w:p w:rsidR="00522B49" w:rsidRDefault="0060744F">
      <w:pPr>
        <w:ind w:left="10" w:right="33"/>
      </w:pPr>
      <w:r>
        <w:t xml:space="preserve">          </w:t>
      </w:r>
      <w:r w:rsidR="00864ABC">
        <w:t xml:space="preserve"> </w:t>
      </w:r>
      <w:r>
        <w:t xml:space="preserve">N. di ruolo 28                                             </w:t>
      </w:r>
      <w:r w:rsidR="0031616B">
        <w:t xml:space="preserve"> </w:t>
      </w:r>
      <w:r>
        <w:t xml:space="preserve"> R.G. 7217/2021 </w:t>
      </w:r>
    </w:p>
    <w:p w:rsidR="00C33792" w:rsidRDefault="00C33792">
      <w:pPr>
        <w:ind w:left="10" w:right="33"/>
      </w:pPr>
    </w:p>
    <w:p w:rsidR="00C33792" w:rsidRPr="00426C63" w:rsidRDefault="005B3935">
      <w:pPr>
        <w:ind w:left="10" w:right="33"/>
        <w:rPr>
          <w:b/>
        </w:rPr>
      </w:pPr>
      <w:r>
        <w:rPr>
          <w:b/>
        </w:rPr>
        <w:t xml:space="preserve">      </w:t>
      </w:r>
      <w:r w:rsidR="00426C63" w:rsidRPr="00426C63">
        <w:rPr>
          <w:b/>
        </w:rPr>
        <w:t>d</w:t>
      </w:r>
      <w:r w:rsidR="00C33792" w:rsidRPr="00426C63">
        <w:rPr>
          <w:b/>
        </w:rPr>
        <w:t>alle ore 11.00 alle ore 12.00</w:t>
      </w:r>
    </w:p>
    <w:p w:rsidR="00C33792" w:rsidRDefault="00C33792">
      <w:pPr>
        <w:ind w:left="10" w:right="33"/>
      </w:pPr>
    </w:p>
    <w:p w:rsidR="005B3935" w:rsidRDefault="005B3935" w:rsidP="005B3935">
      <w:pPr>
        <w:ind w:left="10" w:right="33"/>
      </w:pPr>
      <w:r>
        <w:t xml:space="preserve">          N. di ruolo 29                                                 R.G. </w:t>
      </w:r>
      <w:r>
        <w:t xml:space="preserve"> </w:t>
      </w:r>
      <w:r>
        <w:t>7313/2021</w:t>
      </w:r>
    </w:p>
    <w:p w:rsidR="005B3935" w:rsidRDefault="005B3935" w:rsidP="005B3935">
      <w:pPr>
        <w:ind w:left="10" w:right="33"/>
      </w:pPr>
      <w:r>
        <w:t xml:space="preserve">          N. di ruolo 30                                                 R.G. </w:t>
      </w:r>
      <w:r>
        <w:t xml:space="preserve"> </w:t>
      </w:r>
      <w:r>
        <w:t>7360/2021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N. di ruolo 31 </w:t>
      </w:r>
      <w:r>
        <w:tab/>
      </w:r>
      <w:r>
        <w:tab/>
      </w:r>
      <w:r>
        <w:tab/>
      </w:r>
      <w:r>
        <w:tab/>
      </w:r>
      <w:r>
        <w:tab/>
      </w:r>
      <w:r>
        <w:tab/>
        <w:t>R.G. 5237/2021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N. di ruolo 32</w:t>
      </w:r>
      <w:r>
        <w:tab/>
      </w:r>
      <w:r>
        <w:tab/>
      </w:r>
      <w:r>
        <w:tab/>
      </w:r>
      <w:r>
        <w:tab/>
      </w:r>
      <w:r>
        <w:tab/>
      </w:r>
      <w:r>
        <w:tab/>
        <w:t>R.G. 6119/2021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N. di ruolo 33</w:t>
      </w:r>
      <w:r>
        <w:tab/>
      </w:r>
      <w:r>
        <w:tab/>
      </w:r>
      <w:r>
        <w:tab/>
      </w:r>
      <w:r>
        <w:tab/>
      </w:r>
      <w:r>
        <w:tab/>
      </w:r>
      <w:r>
        <w:tab/>
        <w:t>R.G. 6286/2021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N. di ruolo 34 </w:t>
      </w:r>
      <w:r>
        <w:tab/>
      </w:r>
      <w:r>
        <w:tab/>
      </w:r>
      <w:r>
        <w:tab/>
      </w:r>
      <w:r>
        <w:tab/>
      </w:r>
      <w:r>
        <w:tab/>
      </w:r>
      <w:r>
        <w:tab/>
        <w:t>R.G. 6446/2021</w:t>
      </w:r>
    </w:p>
    <w:p w:rsidR="005B3935" w:rsidRDefault="005B3935" w:rsidP="005B3935">
      <w:pPr>
        <w:ind w:left="10" w:right="33"/>
      </w:pPr>
      <w:r>
        <w:t xml:space="preserve">          N. di ruolo 35</w:t>
      </w:r>
      <w:r>
        <w:tab/>
      </w:r>
      <w:r>
        <w:tab/>
      </w:r>
      <w:r>
        <w:tab/>
      </w:r>
      <w:r>
        <w:tab/>
      </w:r>
      <w:r>
        <w:tab/>
      </w:r>
      <w:r>
        <w:tab/>
        <w:t>R.G. 6621/2021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N. di ruolo 36 </w:t>
      </w:r>
      <w:r>
        <w:tab/>
      </w:r>
      <w:r>
        <w:tab/>
      </w:r>
      <w:r>
        <w:tab/>
      </w:r>
      <w:r>
        <w:tab/>
      </w:r>
      <w:r>
        <w:tab/>
      </w:r>
      <w:r>
        <w:tab/>
        <w:t>R.G. 6695/2021</w:t>
      </w:r>
    </w:p>
    <w:p w:rsidR="005B3935" w:rsidRDefault="005B3935" w:rsidP="005B3935">
      <w:pPr>
        <w:ind w:left="10" w:right="33"/>
      </w:pPr>
      <w:r>
        <w:tab/>
      </w:r>
      <w:r>
        <w:tab/>
        <w:t xml:space="preserve"> </w:t>
      </w:r>
      <w:r>
        <w:t>N. di ruolo 37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R.G. </w:t>
      </w:r>
      <w:r>
        <w:t>6827/2021</w:t>
      </w:r>
    </w:p>
    <w:p w:rsidR="005B3935" w:rsidRDefault="005B3935" w:rsidP="005B3935">
      <w:pPr>
        <w:ind w:left="10" w:right="33" w:firstLine="698"/>
      </w:pPr>
      <w:r>
        <w:t xml:space="preserve"> N. di ruolo 38</w:t>
      </w:r>
      <w:r>
        <w:tab/>
      </w:r>
      <w:r>
        <w:tab/>
      </w:r>
      <w:r>
        <w:tab/>
      </w:r>
      <w:r>
        <w:tab/>
      </w:r>
      <w:r>
        <w:tab/>
      </w:r>
      <w:r>
        <w:tab/>
        <w:t>R.G. 6895/2021</w:t>
      </w:r>
    </w:p>
    <w:p w:rsidR="005B3935" w:rsidRDefault="005B3935" w:rsidP="005B3935">
      <w:pPr>
        <w:ind w:left="10" w:right="33" w:firstLine="698"/>
      </w:pPr>
      <w:r>
        <w:t xml:space="preserve"> </w:t>
      </w:r>
      <w:r>
        <w:t>N. di ruolo 40</w:t>
      </w:r>
      <w:r>
        <w:tab/>
      </w:r>
      <w:r>
        <w:tab/>
      </w:r>
      <w:r>
        <w:tab/>
      </w:r>
      <w:r>
        <w:tab/>
      </w:r>
      <w:r>
        <w:tab/>
      </w:r>
      <w:r>
        <w:tab/>
        <w:t>R.G. 7050/2021</w:t>
      </w:r>
    </w:p>
    <w:p w:rsidR="005B3935" w:rsidRDefault="005B3935" w:rsidP="005B3935">
      <w:pPr>
        <w:ind w:left="10" w:right="33" w:firstLine="698"/>
      </w:pPr>
      <w:r>
        <w:t xml:space="preserve"> N. di ruolo 41</w:t>
      </w:r>
      <w:r>
        <w:tab/>
      </w:r>
      <w:r>
        <w:tab/>
      </w:r>
      <w:r>
        <w:tab/>
      </w:r>
      <w:r>
        <w:tab/>
      </w:r>
      <w:r>
        <w:tab/>
      </w:r>
      <w:r>
        <w:tab/>
        <w:t>R.G. 7158/2021</w:t>
      </w:r>
    </w:p>
    <w:p w:rsidR="005B3935" w:rsidRDefault="005B3935" w:rsidP="005B3935">
      <w:pPr>
        <w:ind w:left="10" w:right="33" w:firstLine="698"/>
      </w:pPr>
      <w:r>
        <w:t xml:space="preserve"> N. di ruolo 42</w:t>
      </w:r>
      <w:r>
        <w:tab/>
      </w:r>
      <w:r>
        <w:tab/>
      </w:r>
      <w:r>
        <w:tab/>
      </w:r>
      <w:r>
        <w:tab/>
      </w:r>
      <w:r>
        <w:tab/>
      </w:r>
      <w:r>
        <w:tab/>
        <w:t>R.G. 7255/2021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43</w:t>
      </w:r>
      <w:r w:rsidR="00C33792">
        <w:tab/>
      </w:r>
      <w:r w:rsidR="00C33792">
        <w:tab/>
      </w:r>
      <w:r w:rsidR="0031616B">
        <w:tab/>
      </w:r>
      <w:r w:rsidR="00C33792">
        <w:tab/>
      </w:r>
      <w:r w:rsidR="00C33792">
        <w:tab/>
      </w:r>
      <w:r w:rsidR="00C33792">
        <w:tab/>
        <w:t>R.G. 7332/2021</w:t>
      </w:r>
    </w:p>
    <w:p w:rsidR="005B3935" w:rsidRDefault="005B3935" w:rsidP="0031616B">
      <w:pPr>
        <w:ind w:left="10" w:right="33" w:firstLine="698"/>
      </w:pPr>
      <w:r>
        <w:t xml:space="preserve"> </w:t>
      </w:r>
    </w:p>
    <w:p w:rsidR="005B3935" w:rsidRPr="005B3935" w:rsidRDefault="005B3935" w:rsidP="005B3935">
      <w:pPr>
        <w:ind w:left="0" w:right="33" w:firstLine="0"/>
        <w:rPr>
          <w:b/>
        </w:rPr>
      </w:pPr>
      <w:r w:rsidRPr="005B3935">
        <w:rPr>
          <w:b/>
        </w:rPr>
        <w:t>dalle ore 1</w:t>
      </w:r>
      <w:r>
        <w:rPr>
          <w:b/>
        </w:rPr>
        <w:t>2</w:t>
      </w:r>
      <w:r w:rsidRPr="005B3935">
        <w:rPr>
          <w:b/>
        </w:rPr>
        <w:t>.00 alle ore 1</w:t>
      </w:r>
      <w:r>
        <w:rPr>
          <w:b/>
        </w:rPr>
        <w:t>3</w:t>
      </w:r>
      <w:r w:rsidRPr="005B3935">
        <w:rPr>
          <w:b/>
        </w:rPr>
        <w:t>.00</w:t>
      </w:r>
    </w:p>
    <w:p w:rsidR="005B3935" w:rsidRDefault="005B3935" w:rsidP="0031616B">
      <w:pPr>
        <w:ind w:left="10" w:right="33" w:firstLine="698"/>
      </w:pP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44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7455/2021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45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7479/2021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46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4192/2021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47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5864/2021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48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6359/2021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49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6360/2021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50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6375/2021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51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6661/2021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52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6732/2021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53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6733/2021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54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6755/2021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55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6862/2021</w:t>
      </w:r>
    </w:p>
    <w:p w:rsidR="00C33792" w:rsidRDefault="005B3935" w:rsidP="0031616B">
      <w:pPr>
        <w:ind w:left="10" w:right="33" w:firstLine="698"/>
      </w:pPr>
      <w:r>
        <w:t xml:space="preserve"> </w:t>
      </w:r>
      <w:r w:rsidR="00C33792">
        <w:t>N. di ruolo 56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>R.G. 7013/2021</w:t>
      </w:r>
    </w:p>
    <w:p w:rsidR="00C33792" w:rsidRDefault="000E01FE" w:rsidP="0031616B">
      <w:pPr>
        <w:ind w:left="10" w:right="33" w:firstLine="698"/>
      </w:pPr>
      <w:r>
        <w:lastRenderedPageBreak/>
        <w:t xml:space="preserve"> </w:t>
      </w:r>
      <w:r w:rsidR="00C33792">
        <w:t>N. di ruolo 57</w:t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</w:r>
      <w:r w:rsidR="00C33792">
        <w:tab/>
        <w:t xml:space="preserve">R.G. </w:t>
      </w:r>
      <w:r w:rsidR="00426C63">
        <w:t>7099/2021</w:t>
      </w:r>
    </w:p>
    <w:p w:rsidR="005B3935" w:rsidRDefault="005B3935" w:rsidP="0031616B">
      <w:pPr>
        <w:ind w:left="10" w:right="33" w:firstLine="698"/>
      </w:pPr>
    </w:p>
    <w:p w:rsidR="005B3935" w:rsidRPr="005B3935" w:rsidRDefault="005B3935" w:rsidP="005B3935">
      <w:pPr>
        <w:ind w:left="0" w:right="33" w:firstLine="0"/>
        <w:rPr>
          <w:b/>
        </w:rPr>
      </w:pPr>
      <w:r>
        <w:rPr>
          <w:b/>
        </w:rPr>
        <w:t xml:space="preserve">     </w:t>
      </w:r>
      <w:r w:rsidRPr="005B3935">
        <w:rPr>
          <w:b/>
        </w:rPr>
        <w:t>dalle ore 1</w:t>
      </w:r>
      <w:r>
        <w:rPr>
          <w:b/>
        </w:rPr>
        <w:t>3</w:t>
      </w:r>
      <w:r w:rsidRPr="005B3935">
        <w:rPr>
          <w:b/>
        </w:rPr>
        <w:t>.00 alle ore 1</w:t>
      </w:r>
      <w:r>
        <w:rPr>
          <w:b/>
        </w:rPr>
        <w:t>4</w:t>
      </w:r>
      <w:r w:rsidRPr="005B3935">
        <w:rPr>
          <w:b/>
        </w:rPr>
        <w:t>.00</w:t>
      </w:r>
    </w:p>
    <w:p w:rsidR="005B3935" w:rsidRDefault="005B3935" w:rsidP="0031616B">
      <w:pPr>
        <w:ind w:left="10" w:right="33" w:firstLine="698"/>
      </w:pPr>
    </w:p>
    <w:p w:rsidR="00426C63" w:rsidRDefault="00426C63" w:rsidP="0031616B">
      <w:pPr>
        <w:ind w:left="10" w:right="33" w:firstLine="698"/>
      </w:pPr>
      <w:r>
        <w:t>N. di ruolo 58</w:t>
      </w:r>
      <w:r>
        <w:tab/>
      </w:r>
      <w:r>
        <w:tab/>
      </w:r>
      <w:r>
        <w:tab/>
      </w:r>
      <w:r>
        <w:tab/>
      </w:r>
      <w:r>
        <w:tab/>
      </w:r>
      <w:r>
        <w:tab/>
        <w:t>R.G. 7116/2021</w:t>
      </w:r>
    </w:p>
    <w:p w:rsidR="00426C63" w:rsidRDefault="00426C63" w:rsidP="0031616B">
      <w:pPr>
        <w:ind w:left="10" w:right="33" w:firstLine="698"/>
      </w:pPr>
      <w:r>
        <w:t>N. di ruolo 59</w:t>
      </w:r>
      <w:r>
        <w:tab/>
      </w:r>
      <w:r>
        <w:tab/>
      </w:r>
      <w:r>
        <w:tab/>
      </w:r>
      <w:r>
        <w:tab/>
      </w:r>
      <w:r>
        <w:tab/>
      </w:r>
      <w:r>
        <w:tab/>
        <w:t>R.G. 7160/2021</w:t>
      </w:r>
    </w:p>
    <w:p w:rsidR="00426C63" w:rsidRDefault="00426C63" w:rsidP="0031616B">
      <w:pPr>
        <w:ind w:left="10" w:right="33" w:firstLine="698"/>
      </w:pPr>
      <w:r>
        <w:t>N. di ruolo 60</w:t>
      </w:r>
      <w:r>
        <w:tab/>
      </w:r>
      <w:r>
        <w:tab/>
      </w:r>
      <w:r>
        <w:tab/>
      </w:r>
      <w:r>
        <w:tab/>
      </w:r>
      <w:r>
        <w:tab/>
      </w:r>
      <w:r>
        <w:tab/>
        <w:t>R.G. 7310/2021</w:t>
      </w:r>
    </w:p>
    <w:p w:rsidR="00426C63" w:rsidRDefault="00426C63" w:rsidP="0031616B">
      <w:pPr>
        <w:ind w:left="10" w:right="33" w:firstLine="698"/>
      </w:pPr>
      <w:r>
        <w:t>N. di ruolo 61</w:t>
      </w:r>
      <w:r>
        <w:tab/>
      </w:r>
      <w:r>
        <w:tab/>
      </w:r>
      <w:r>
        <w:tab/>
      </w:r>
      <w:r>
        <w:tab/>
      </w:r>
      <w:r>
        <w:tab/>
      </w:r>
      <w:r>
        <w:tab/>
        <w:t>R.G. 7333/2021</w:t>
      </w:r>
    </w:p>
    <w:p w:rsidR="00426C63" w:rsidRDefault="00426C63" w:rsidP="0031616B">
      <w:pPr>
        <w:ind w:left="10" w:right="33" w:firstLine="698"/>
      </w:pPr>
      <w:r>
        <w:t>N. di ruolo 62</w:t>
      </w:r>
      <w:r>
        <w:tab/>
      </w:r>
      <w:r>
        <w:tab/>
      </w:r>
      <w:r>
        <w:tab/>
      </w:r>
      <w:r>
        <w:tab/>
      </w:r>
      <w:r>
        <w:tab/>
      </w:r>
      <w:r>
        <w:tab/>
        <w:t>R.G. 7478/2021</w:t>
      </w:r>
    </w:p>
    <w:p w:rsidR="00522B49" w:rsidRDefault="00522B49" w:rsidP="005B3935">
      <w:pPr>
        <w:spacing w:after="0" w:line="259" w:lineRule="auto"/>
        <w:ind w:left="0" w:firstLine="0"/>
        <w:jc w:val="left"/>
      </w:pPr>
    </w:p>
    <w:p w:rsidR="005B3935" w:rsidRDefault="005B3935" w:rsidP="005B3935">
      <w:pPr>
        <w:spacing w:after="0" w:line="259" w:lineRule="auto"/>
        <w:ind w:left="0" w:firstLine="0"/>
        <w:jc w:val="left"/>
      </w:pPr>
    </w:p>
    <w:p w:rsidR="00522B49" w:rsidRDefault="0060744F">
      <w:pPr>
        <w:spacing w:line="266" w:lineRule="auto"/>
        <w:ind w:left="25"/>
      </w:pPr>
      <w:r>
        <w:rPr>
          <w:b/>
        </w:rPr>
        <w:t xml:space="preserve">       Le seguenti cause, per le quali vi è stata richiesta di passaggio in decisione senza discussione, saranno comunque chiamate in coda alle </w:t>
      </w:r>
    </w:p>
    <w:p w:rsidR="00522B49" w:rsidRDefault="0060744F">
      <w:pPr>
        <w:spacing w:line="266" w:lineRule="auto"/>
        <w:ind w:left="34"/>
      </w:pPr>
      <w:r>
        <w:rPr>
          <w:b/>
        </w:rPr>
        <w:t xml:space="preserve">altre, ossia dopo l’ultima discussione, dandosi atto a verbale dell’intervenuta presentazione della richiesta di passaggio in decisione: </w:t>
      </w:r>
      <w:r>
        <w:t xml:space="preserve"> </w:t>
      </w:r>
    </w:p>
    <w:p w:rsidR="00426C63" w:rsidRDefault="00426C63">
      <w:pPr>
        <w:spacing w:line="266" w:lineRule="auto"/>
        <w:ind w:left="34"/>
      </w:pPr>
    </w:p>
    <w:p w:rsidR="00426C63" w:rsidRDefault="00426C63">
      <w:pPr>
        <w:spacing w:line="266" w:lineRule="auto"/>
        <w:ind w:left="34"/>
      </w:pPr>
    </w:p>
    <w:p w:rsidR="005B3935" w:rsidRDefault="005B3935" w:rsidP="005B3935">
      <w:pPr>
        <w:spacing w:line="266" w:lineRule="auto"/>
        <w:ind w:left="34"/>
        <w:rPr>
          <w:b/>
        </w:rPr>
      </w:pPr>
      <w:r>
        <w:rPr>
          <w:b/>
        </w:rPr>
        <w:t xml:space="preserve">     </w:t>
      </w:r>
      <w:r w:rsidRPr="005B3935">
        <w:rPr>
          <w:b/>
        </w:rPr>
        <w:t>dalle ore 1</w:t>
      </w:r>
      <w:r>
        <w:rPr>
          <w:b/>
        </w:rPr>
        <w:t>3</w:t>
      </w:r>
      <w:r w:rsidRPr="005B3935">
        <w:rPr>
          <w:b/>
        </w:rPr>
        <w:t>.00 alle ore 1</w:t>
      </w:r>
      <w:r>
        <w:rPr>
          <w:b/>
        </w:rPr>
        <w:t>4</w:t>
      </w:r>
      <w:r w:rsidRPr="005B3935">
        <w:rPr>
          <w:b/>
        </w:rPr>
        <w:t>.00</w:t>
      </w:r>
    </w:p>
    <w:p w:rsidR="005B3935" w:rsidRDefault="005B3935" w:rsidP="005B3935">
      <w:pPr>
        <w:spacing w:line="266" w:lineRule="auto"/>
        <w:ind w:left="34"/>
        <w:rPr>
          <w:b/>
        </w:rPr>
      </w:pPr>
    </w:p>
    <w:p w:rsidR="005B3935" w:rsidRPr="005B3935" w:rsidRDefault="005B3935" w:rsidP="005B3935">
      <w:pPr>
        <w:spacing w:line="266" w:lineRule="auto"/>
        <w:ind w:left="34"/>
      </w:pPr>
      <w:r>
        <w:rPr>
          <w:b/>
        </w:rPr>
        <w:t xml:space="preserve">         </w:t>
      </w:r>
      <w:r w:rsidRPr="005B3935">
        <w:t>N. di ruolo 39</w:t>
      </w:r>
      <w:r w:rsidRPr="005B3935">
        <w:tab/>
      </w:r>
      <w:r w:rsidRPr="005B3935">
        <w:tab/>
      </w:r>
      <w:r w:rsidRPr="005B3935">
        <w:tab/>
      </w:r>
      <w:r w:rsidRPr="005B3935">
        <w:tab/>
      </w:r>
      <w:r w:rsidRPr="005B3935">
        <w:tab/>
      </w:r>
      <w:r w:rsidRPr="005B3935">
        <w:tab/>
        <w:t>R.G. 6939/2021</w:t>
      </w:r>
    </w:p>
    <w:p w:rsidR="0060744F" w:rsidRDefault="0060744F" w:rsidP="00190A6D">
      <w:pPr>
        <w:spacing w:line="266" w:lineRule="auto"/>
        <w:ind w:left="0" w:firstLine="0"/>
      </w:pPr>
    </w:p>
    <w:p w:rsidR="00522B49" w:rsidRDefault="005B3935" w:rsidP="005B3935">
      <w:pPr>
        <w:ind w:left="10" w:right="33"/>
      </w:pPr>
      <w:r>
        <w:rPr>
          <w:b/>
        </w:rPr>
        <w:t xml:space="preserve"> </w:t>
      </w:r>
    </w:p>
    <w:p w:rsidR="00522B49" w:rsidRDefault="0060744F" w:rsidP="00426C63">
      <w:pPr>
        <w:spacing w:line="266" w:lineRule="auto"/>
        <w:ind w:left="717" w:right="33" w:firstLine="0"/>
      </w:pPr>
      <w:r>
        <w:rPr>
          <w:b/>
        </w:rPr>
        <w:t xml:space="preserve">Onde evitare inutili tempi morti, qualora le cause vengano decise prima della scadenza del tempo indicato per ciascuna fascia, verranno chiamate quelle della fascia successiva se presenti gli avvocati; </w:t>
      </w:r>
      <w:r>
        <w:t xml:space="preserve"> </w:t>
      </w:r>
    </w:p>
    <w:p w:rsidR="00522B49" w:rsidRDefault="0060744F">
      <w:pPr>
        <w:spacing w:after="24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:rsidR="00190A6D" w:rsidRDefault="00190A6D">
      <w:pPr>
        <w:spacing w:after="24" w:line="259" w:lineRule="auto"/>
        <w:ind w:left="442" w:firstLine="0"/>
        <w:jc w:val="left"/>
      </w:pPr>
      <w:r>
        <w:t>Roma, 30 agosto 2021</w:t>
      </w:r>
    </w:p>
    <w:p w:rsidR="00522B49" w:rsidRDefault="0060744F" w:rsidP="0031616B">
      <w:pPr>
        <w:spacing w:after="41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190A6D" w:rsidRDefault="0060744F">
      <w:pPr>
        <w:ind w:left="446" w:right="33"/>
      </w:pPr>
      <w:r>
        <w:t xml:space="preserve">               </w:t>
      </w:r>
      <w:r w:rsidR="00190A6D">
        <w:t xml:space="preserve">                                                               </w:t>
      </w:r>
      <w:r>
        <w:t>Il Presidente</w:t>
      </w:r>
      <w:r w:rsidR="00E646E1">
        <w:t xml:space="preserve"> f.f.</w:t>
      </w:r>
    </w:p>
    <w:p w:rsidR="00522B49" w:rsidRDefault="00190A6D">
      <w:pPr>
        <w:ind w:left="446" w:right="33"/>
      </w:pPr>
      <w:r>
        <w:t xml:space="preserve">                                       </w:t>
      </w:r>
      <w:r w:rsidR="000F4696">
        <w:t xml:space="preserve">                     Firm.to </w:t>
      </w:r>
      <w:r>
        <w:t>Paolo Giovanni Nicolò Lotti</w:t>
      </w:r>
      <w:r w:rsidR="0060744F">
        <w:t xml:space="preserve"> </w:t>
      </w:r>
    </w:p>
    <w:sectPr w:rsidR="00522B49">
      <w:pgSz w:w="11906" w:h="16838"/>
      <w:pgMar w:top="1395" w:right="1133" w:bottom="1261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4A94"/>
    <w:multiLevelType w:val="hybridMultilevel"/>
    <w:tmpl w:val="9F365EAC"/>
    <w:lvl w:ilvl="0" w:tplc="73EED1E2">
      <w:start w:val="2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4BD0D7BA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901863F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3A78681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DC263E9E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BE42603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A18ABB9A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887095E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F42496D8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49"/>
    <w:rsid w:val="00033A80"/>
    <w:rsid w:val="000E01FE"/>
    <w:rsid w:val="000F4696"/>
    <w:rsid w:val="00190A6D"/>
    <w:rsid w:val="0024407D"/>
    <w:rsid w:val="0031616B"/>
    <w:rsid w:val="00426C63"/>
    <w:rsid w:val="00522B49"/>
    <w:rsid w:val="005B3935"/>
    <w:rsid w:val="0060744F"/>
    <w:rsid w:val="00633952"/>
    <w:rsid w:val="00864ABC"/>
    <w:rsid w:val="009508F8"/>
    <w:rsid w:val="00C33792"/>
    <w:rsid w:val="00E646E1"/>
    <w:rsid w:val="00F72BE0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27A6"/>
  <w15:docId w15:val="{378E5E90-8245-4C09-94DF-FA74F30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64" w:lineRule="auto"/>
      <w:ind w:left="452" w:hanging="10"/>
      <w:jc w:val="both"/>
    </w:pPr>
    <w:rPr>
      <w:rFonts w:ascii="Times New Roman" w:eastAsia="Times New Roman" w:hAnsi="Times New Roman" w:cs="Times New Roman"/>
      <w:color w:val="000000"/>
      <w:sz w:val="3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16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4579-F669-42E8-BB07-AB81BE82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ARGIOLAS Elisabetta</dc:creator>
  <cp:keywords/>
  <cp:lastModifiedBy>CALDARELLA Cristina</cp:lastModifiedBy>
  <cp:revision>19</cp:revision>
  <cp:lastPrinted>2021-08-30T12:52:00Z</cp:lastPrinted>
  <dcterms:created xsi:type="dcterms:W3CDTF">2021-08-23T12:33:00Z</dcterms:created>
  <dcterms:modified xsi:type="dcterms:W3CDTF">2021-08-30T13:00:00Z</dcterms:modified>
</cp:coreProperties>
</file>