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9862"/>
      </w:tblGrid>
      <w:tr w:rsidR="00F7475A">
        <w:trPr>
          <w:trHeight w:val="1574"/>
        </w:trPr>
        <w:tc>
          <w:tcPr>
            <w:tcW w:w="14130" w:type="dxa"/>
            <w:gridSpan w:val="2"/>
          </w:tcPr>
          <w:p w:rsidR="00F7475A" w:rsidRDefault="00F7475A"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 w:rsidR="00F7475A" w:rsidRDefault="00AD2BE9">
            <w:pPr>
              <w:pStyle w:val="TableParagraph"/>
              <w:ind w:left="683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49445" cy="560070"/>
                  <wp:effectExtent l="0" t="0" r="0" b="0"/>
                  <wp:docPr id="1" name="image1.jpeg" descr="Descrizione: http://www.biodiversipedia.it/wp-content/uploads/2013/07/logo_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4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75A" w:rsidRDefault="00AD2BE9">
            <w:pPr>
              <w:pStyle w:val="TableParagraph"/>
              <w:spacing w:before="21"/>
              <w:ind w:left="2551" w:right="2531"/>
              <w:rPr>
                <w:b/>
                <w:sz w:val="24"/>
              </w:rPr>
            </w:pPr>
            <w:r>
              <w:rPr>
                <w:b/>
                <w:sz w:val="24"/>
              </w:rPr>
              <w:t>TRIBUNALE AMMINISTRATIVO REGIONALE PER 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LAZIO SEDE DI ROMA</w:t>
            </w:r>
          </w:p>
          <w:p w:rsidR="00F7475A" w:rsidRDefault="00F7475A">
            <w:pPr>
              <w:pStyle w:val="TableParagraph"/>
              <w:spacing w:before="1"/>
              <w:jc w:val="left"/>
              <w:rPr>
                <w:rFonts w:ascii="Times New Roman"/>
                <w:sz w:val="4"/>
              </w:rPr>
            </w:pPr>
          </w:p>
          <w:p w:rsidR="00F7475A" w:rsidRDefault="00AD2BE9">
            <w:pPr>
              <w:pStyle w:val="TableParagraph"/>
              <w:spacing w:line="155" w:lineRule="exact"/>
              <w:ind w:left="4257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481" cy="984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" cy="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5A">
        <w:trPr>
          <w:trHeight w:val="486"/>
        </w:trPr>
        <w:tc>
          <w:tcPr>
            <w:tcW w:w="14130" w:type="dxa"/>
            <w:gridSpan w:val="2"/>
          </w:tcPr>
          <w:p w:rsidR="00F7475A" w:rsidRDefault="00AD2BE9">
            <w:pPr>
              <w:pStyle w:val="TableParagraph"/>
              <w:spacing w:before="64"/>
              <w:ind w:left="2551" w:right="2517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  <w:r>
              <w:rPr>
                <w:b/>
                <w:spacing w:val="60"/>
                <w:sz w:val="24"/>
              </w:rPr>
              <w:t xml:space="preserve"> </w:t>
            </w:r>
            <w:r w:rsidR="00465F2B">
              <w:rPr>
                <w:b/>
                <w:sz w:val="24"/>
              </w:rPr>
              <w:t>TERZA TER</w:t>
            </w:r>
          </w:p>
        </w:tc>
      </w:tr>
      <w:tr w:rsidR="00F7475A">
        <w:trPr>
          <w:trHeight w:val="486"/>
        </w:trPr>
        <w:tc>
          <w:tcPr>
            <w:tcW w:w="14130" w:type="dxa"/>
            <w:gridSpan w:val="2"/>
          </w:tcPr>
          <w:p w:rsidR="00F7475A" w:rsidRDefault="00AD2BE9">
            <w:pPr>
              <w:pStyle w:val="TableParagraph"/>
              <w:spacing w:before="64"/>
              <w:ind w:left="2550" w:right="253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mercoledì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settembre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F7475A">
        <w:trPr>
          <w:trHeight w:val="501"/>
        </w:trPr>
        <w:tc>
          <w:tcPr>
            <w:tcW w:w="14130" w:type="dxa"/>
            <w:gridSpan w:val="2"/>
          </w:tcPr>
          <w:p w:rsidR="00F7475A" w:rsidRDefault="00AD2BE9">
            <w:pPr>
              <w:pStyle w:val="TableParagraph"/>
              <w:spacing w:before="72"/>
              <w:ind w:left="2550" w:right="2531"/>
              <w:rPr>
                <w:b/>
                <w:sz w:val="24"/>
              </w:rPr>
            </w:pPr>
            <w:r>
              <w:rPr>
                <w:b/>
                <w:sz w:val="24"/>
              </w:rPr>
              <w:t>SVOLGIMENTO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UDIENZA PUBBLICA</w:t>
            </w:r>
          </w:p>
        </w:tc>
      </w:tr>
      <w:tr w:rsidR="00F7475A">
        <w:trPr>
          <w:trHeight w:val="371"/>
        </w:trPr>
        <w:tc>
          <w:tcPr>
            <w:tcW w:w="4268" w:type="dxa"/>
          </w:tcPr>
          <w:p w:rsidR="00F7475A" w:rsidRDefault="00AD2BE9">
            <w:pPr>
              <w:pStyle w:val="TableParagraph"/>
              <w:spacing w:before="32"/>
              <w:ind w:left="1270" w:right="1283"/>
              <w:rPr>
                <w:b/>
                <w:sz w:val="20"/>
              </w:rPr>
            </w:pPr>
            <w:r>
              <w:rPr>
                <w:b/>
                <w:sz w:val="20"/>
              </w:rPr>
              <w:t>FASCIA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ORARIA</w:t>
            </w:r>
          </w:p>
        </w:tc>
        <w:tc>
          <w:tcPr>
            <w:tcW w:w="9862" w:type="dxa"/>
          </w:tcPr>
          <w:p w:rsidR="00F7475A" w:rsidRDefault="00AD2BE9">
            <w:pPr>
              <w:pStyle w:val="TableParagraph"/>
              <w:spacing w:before="32"/>
              <w:ind w:left="140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N.R.G.</w:t>
            </w:r>
          </w:p>
        </w:tc>
      </w:tr>
      <w:tr w:rsidR="00F7475A">
        <w:trPr>
          <w:trHeight w:val="2085"/>
        </w:trPr>
        <w:tc>
          <w:tcPr>
            <w:tcW w:w="4268" w:type="dxa"/>
          </w:tcPr>
          <w:p w:rsidR="00F7475A" w:rsidRDefault="00F7475A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F7475A" w:rsidRDefault="00F7475A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F7475A" w:rsidRDefault="00AD2BE9">
            <w:pPr>
              <w:pStyle w:val="TableParagraph"/>
              <w:spacing w:before="245"/>
              <w:ind w:left="1270" w:right="12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12,00 -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13,00</w:t>
            </w:r>
          </w:p>
        </w:tc>
        <w:tc>
          <w:tcPr>
            <w:tcW w:w="9862" w:type="dxa"/>
          </w:tcPr>
          <w:p w:rsidR="00F7475A" w:rsidRDefault="00F7475A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F7475A" w:rsidRDefault="00465F2B" w:rsidP="003D7F04">
            <w:pPr>
              <w:pStyle w:val="TableParagraph"/>
              <w:spacing w:line="317" w:lineRule="exact"/>
              <w:ind w:left="140" w:right="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201805634; 201810650; 201710313; 201711572; 201711598; 202106212; 201803969; 201804081; 201805556; 201809503; 202102705; 201811477; 201811481; 201811591; 201812738; 202103485;</w:t>
            </w:r>
          </w:p>
          <w:p w:rsidR="00465F2B" w:rsidRDefault="00465F2B" w:rsidP="003D7F04">
            <w:pPr>
              <w:pStyle w:val="TableParagraph"/>
              <w:spacing w:line="317" w:lineRule="exact"/>
              <w:ind w:left="140" w:right="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201810474; 201814062; 201815101; 202001649; 202100130; 201805557</w:t>
            </w:r>
            <w:r w:rsidR="003D7F04">
              <w:rPr>
                <w:b/>
                <w:sz w:val="24"/>
              </w:rPr>
              <w:t>;</w:t>
            </w:r>
            <w:bookmarkStart w:id="0" w:name="_GoBack"/>
            <w:bookmarkEnd w:id="0"/>
          </w:p>
        </w:tc>
      </w:tr>
    </w:tbl>
    <w:p w:rsidR="00AD2BE9" w:rsidRDefault="00AD2BE9"/>
    <w:sectPr w:rsidR="00AD2BE9">
      <w:type w:val="continuous"/>
      <w:pgSz w:w="16840" w:h="11910" w:orient="landscape"/>
      <w:pgMar w:top="1060" w:right="21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5A"/>
    <w:rsid w:val="003D7F04"/>
    <w:rsid w:val="00465F2B"/>
    <w:rsid w:val="00AB6965"/>
    <w:rsid w:val="00AD2BE9"/>
    <w:rsid w:val="00F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475C3-CDDC-43EC-96C7-E1A84742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STAFFOLANI Simona</dc:creator>
  <cp:lastModifiedBy>SANTUCCI Donatella</cp:lastModifiedBy>
  <cp:revision>4</cp:revision>
  <dcterms:created xsi:type="dcterms:W3CDTF">2021-09-27T15:31:00Z</dcterms:created>
  <dcterms:modified xsi:type="dcterms:W3CDTF">2021-09-27T15:51:00Z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2021-09-27T00:00:00Z</vt:filetime>
  </property>
</Properties>
</file>