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FB" w:rsidRPr="00D93CFB" w:rsidRDefault="00D93CFB" w:rsidP="00D93CFB">
      <w:pPr>
        <w:jc w:val="both"/>
        <w:rPr>
          <w:b/>
          <w:bCs/>
        </w:rPr>
      </w:pPr>
      <w:r w:rsidRPr="00D93CFB">
        <w:rPr>
          <w:b/>
          <w:bCs/>
        </w:rPr>
        <w:t>DOCUMENTO INFORMATIVO AI SENSI DELL’ARTICOLO 13 REGOLAMENTO (UE) 2016/679</w:t>
      </w:r>
      <w:r>
        <w:rPr>
          <w:b/>
          <w:bCs/>
        </w:rPr>
        <w:t xml:space="preserve"> </w:t>
      </w:r>
      <w:r w:rsidRPr="00D93CFB">
        <w:rPr>
          <w:b/>
          <w:bCs/>
        </w:rPr>
        <w:t>RELATIVAMENTE AL TRATTAMENTO DEI DATI PER IL COLLEGAMENTO DA REMOTO</w:t>
      </w:r>
      <w:r>
        <w:rPr>
          <w:b/>
          <w:bCs/>
        </w:rPr>
        <w:t xml:space="preserve"> </w:t>
      </w:r>
      <w:r w:rsidRPr="00D93CFB">
        <w:rPr>
          <w:b/>
          <w:bCs/>
        </w:rPr>
        <w:t>TRAMITE L'APP MICROSOFT TEAMS SU PC, TABLET E DISPOSITIVI MOBILI</w:t>
      </w:r>
    </w:p>
    <w:p w:rsidR="00D93CFB" w:rsidRPr="00D93CFB" w:rsidRDefault="00D93CFB" w:rsidP="00D93CFB">
      <w:pPr>
        <w:jc w:val="both"/>
      </w:pPr>
      <w:r w:rsidRPr="00D93CFB">
        <w:t>In osservanza al Regolamento (UE) 2016/679 (GDPR) si rendono le dovute informazioni in ordine al</w:t>
      </w:r>
      <w:r>
        <w:t xml:space="preserve"> </w:t>
      </w:r>
      <w:r w:rsidRPr="00D93CFB">
        <w:t>trattamento dei dati personali forniti dagli interessati. Si tratta di un'informativa che è resa ai sensi dell’art. 13</w:t>
      </w:r>
      <w:r>
        <w:t xml:space="preserve"> </w:t>
      </w:r>
      <w:r w:rsidRPr="00D93CFB">
        <w:t>del GDPR.</w:t>
      </w:r>
    </w:p>
    <w:p w:rsidR="00D93CFB" w:rsidRPr="00D93CFB" w:rsidRDefault="00D93CFB" w:rsidP="00D93CFB">
      <w:pPr>
        <w:jc w:val="both"/>
        <w:rPr>
          <w:b/>
          <w:bCs/>
        </w:rPr>
      </w:pPr>
      <w:r w:rsidRPr="00D93CFB">
        <w:rPr>
          <w:b/>
          <w:bCs/>
        </w:rPr>
        <w:t>1. SOGGETTI DEL TRATTAMENTO</w:t>
      </w:r>
    </w:p>
    <w:p w:rsidR="00D93CFB" w:rsidRDefault="00D93CFB" w:rsidP="005D3948">
      <w:pPr>
        <w:spacing w:after="0"/>
        <w:jc w:val="both"/>
      </w:pPr>
      <w:r w:rsidRPr="00454B28">
        <w:rPr>
          <w:b/>
          <w:bCs/>
        </w:rPr>
        <w:t xml:space="preserve">Titolare del trattamento, </w:t>
      </w:r>
      <w:r w:rsidRPr="00454B28">
        <w:t xml:space="preserve">ai sensi degli artt. 4, n. 7 e 24 del Reg. UE 2016/679, è il </w:t>
      </w:r>
      <w:r w:rsidRPr="00454B28">
        <w:rPr>
          <w:b/>
          <w:bCs/>
        </w:rPr>
        <w:t>Consiglio di Presidenza della Giustizia Amministrativa</w:t>
      </w:r>
      <w:r w:rsidRPr="00454B28">
        <w:t xml:space="preserve">, di cui si riporta il seguente dato di contatto: </w:t>
      </w:r>
      <w:hyperlink r:id="rId4" w:history="1">
        <w:r w:rsidR="005D3948" w:rsidRPr="00454B28">
          <w:rPr>
            <w:rStyle w:val="Collegamentoipertestuale"/>
          </w:rPr>
          <w:t>cds-segreteriaconspres@ga-cert.it</w:t>
        </w:r>
      </w:hyperlink>
      <w:r w:rsidRPr="00454B28">
        <w:t>.</w:t>
      </w:r>
    </w:p>
    <w:p w:rsidR="005D3948" w:rsidRPr="00D93CFB" w:rsidRDefault="005D3948" w:rsidP="005D3948">
      <w:pPr>
        <w:spacing w:after="0"/>
        <w:jc w:val="both"/>
      </w:pPr>
    </w:p>
    <w:p w:rsidR="00D93CFB" w:rsidRDefault="00B1371B" w:rsidP="00D93CFB">
      <w:pPr>
        <w:jc w:val="both"/>
      </w:pPr>
      <w:r>
        <w:t xml:space="preserve">I dati di contatto del </w:t>
      </w:r>
      <w:r w:rsidR="00D93CFB" w:rsidRPr="00E24027">
        <w:rPr>
          <w:b/>
        </w:rPr>
        <w:t>Responsabile della Protezione dei Dati</w:t>
      </w:r>
      <w:r w:rsidR="00D93CFB" w:rsidRPr="00D93CFB">
        <w:t xml:space="preserve"> (</w:t>
      </w:r>
      <w:r w:rsidR="00D93CFB" w:rsidRPr="00D93CFB">
        <w:rPr>
          <w:b/>
          <w:bCs/>
        </w:rPr>
        <w:t>RPD</w:t>
      </w:r>
      <w:r w:rsidR="00D93CFB" w:rsidRPr="00D93CFB">
        <w:t>), nominato ai sensi</w:t>
      </w:r>
      <w:r w:rsidR="00AC377B">
        <w:t xml:space="preserve"> </w:t>
      </w:r>
      <w:r w:rsidR="00D93CFB" w:rsidRPr="00D93CFB">
        <w:t>degli artt. 37 – 39 del Reg. UE 2016/679 e dell’art. 16-</w:t>
      </w:r>
      <w:r w:rsidR="00D93CFB" w:rsidRPr="00D93CFB">
        <w:rPr>
          <w:i/>
          <w:iCs/>
        </w:rPr>
        <w:t xml:space="preserve">sexiesdecies </w:t>
      </w:r>
      <w:r w:rsidR="00D93CFB" w:rsidRPr="00D93CFB">
        <w:t>del d.lgs. n. 196/2003, come modificato dal</w:t>
      </w:r>
      <w:r w:rsidR="00D93CFB">
        <w:t xml:space="preserve"> </w:t>
      </w:r>
      <w:r w:rsidR="00D93CFB" w:rsidRPr="00D93CFB">
        <w:t xml:space="preserve">d.lgs. n. 101/2018, </w:t>
      </w:r>
      <w:r w:rsidR="00E24027">
        <w:t>sono i seguenti</w:t>
      </w:r>
      <w:r w:rsidR="00D93CFB" w:rsidRPr="00D93CFB">
        <w:t xml:space="preserve">: </w:t>
      </w:r>
    </w:p>
    <w:p w:rsidR="00D93CFB" w:rsidRDefault="00D93CFB" w:rsidP="005D3948">
      <w:pPr>
        <w:spacing w:after="0"/>
        <w:jc w:val="both"/>
      </w:pPr>
      <w:r w:rsidRPr="00D93CFB">
        <w:t xml:space="preserve">a) indirizzo </w:t>
      </w:r>
      <w:r w:rsidRPr="00D93CFB">
        <w:rPr>
          <w:i/>
          <w:iCs/>
        </w:rPr>
        <w:t xml:space="preserve">email: </w:t>
      </w:r>
      <w:hyperlink r:id="rId5" w:history="1">
        <w:r w:rsidRPr="00554458">
          <w:rPr>
            <w:rStyle w:val="Collegamentoipertestuale"/>
          </w:rPr>
          <w:t>rpd@giustizia-amministrativa.it</w:t>
        </w:r>
      </w:hyperlink>
      <w:r w:rsidRPr="00D93CFB">
        <w:t xml:space="preserve">; </w:t>
      </w:r>
    </w:p>
    <w:p w:rsidR="00D93CFB" w:rsidRDefault="00D93CFB" w:rsidP="005D3948">
      <w:pPr>
        <w:spacing w:after="0"/>
        <w:jc w:val="both"/>
      </w:pPr>
      <w:r w:rsidRPr="00D93CFB">
        <w:t>b)</w:t>
      </w:r>
      <w:r>
        <w:t xml:space="preserve"> indirizzo PEC: </w:t>
      </w:r>
      <w:hyperlink r:id="rId6" w:history="1">
        <w:r w:rsidRPr="00554458">
          <w:rPr>
            <w:rStyle w:val="Collegamentoipertestuale"/>
          </w:rPr>
          <w:t>rpd@ga-cert.it</w:t>
        </w:r>
      </w:hyperlink>
    </w:p>
    <w:p w:rsidR="005D3948" w:rsidRDefault="005D3948" w:rsidP="005D3948">
      <w:pPr>
        <w:spacing w:after="0"/>
        <w:jc w:val="both"/>
      </w:pPr>
    </w:p>
    <w:p w:rsidR="00D93CFB" w:rsidRPr="00D93CFB" w:rsidRDefault="00D93CFB" w:rsidP="00D93CFB">
      <w:pPr>
        <w:jc w:val="both"/>
      </w:pPr>
      <w:r w:rsidRPr="00D93CFB">
        <w:rPr>
          <w:b/>
          <w:bCs/>
        </w:rPr>
        <w:t xml:space="preserve">Responsabile del trattamento, </w:t>
      </w:r>
      <w:r w:rsidRPr="00D93CFB">
        <w:t>ai sensi dell’art. 4 n. 8 del Reg. UE 2016/679, è MICROSOFT in forza</w:t>
      </w:r>
      <w:r>
        <w:t xml:space="preserve"> </w:t>
      </w:r>
      <w:r w:rsidRPr="00D93CFB">
        <w:t>dell’acquisto da parte della G.A. delle licenze relative all’utilizzo del pacchetto MICROSOFT Office 365 in</w:t>
      </w:r>
      <w:r>
        <w:t xml:space="preserve"> </w:t>
      </w:r>
      <w:r w:rsidRPr="00D93CFB">
        <w:t>utilizzo al personale della G.A.</w:t>
      </w:r>
    </w:p>
    <w:p w:rsidR="00D93CFB" w:rsidRPr="00D93CFB" w:rsidRDefault="00D93CFB" w:rsidP="00D93CFB">
      <w:pPr>
        <w:jc w:val="both"/>
        <w:rPr>
          <w:b/>
          <w:bCs/>
        </w:rPr>
      </w:pPr>
      <w:r w:rsidRPr="00D93CFB">
        <w:rPr>
          <w:b/>
          <w:bCs/>
        </w:rPr>
        <w:t>2. TIPOLOGIA DI DATI TRATTATI</w:t>
      </w:r>
    </w:p>
    <w:p w:rsidR="00D93CFB" w:rsidRPr="00D93CFB" w:rsidRDefault="00D93CFB" w:rsidP="00D93CFB">
      <w:pPr>
        <w:jc w:val="both"/>
      </w:pPr>
      <w:r w:rsidRPr="00D93CFB">
        <w:t xml:space="preserve">Per </w:t>
      </w:r>
      <w:r w:rsidR="00E24027">
        <w:rPr>
          <w:b/>
          <w:bCs/>
        </w:rPr>
        <w:t>d</w:t>
      </w:r>
      <w:r w:rsidRPr="00D93CFB">
        <w:rPr>
          <w:b/>
          <w:bCs/>
        </w:rPr>
        <w:t xml:space="preserve">ato personale </w:t>
      </w:r>
      <w:r w:rsidRPr="00D93CFB">
        <w:t>si intende qualsiasi informazione riguardante un interessato, con particolare riferimento a</w:t>
      </w:r>
      <w:r>
        <w:t xml:space="preserve"> </w:t>
      </w:r>
      <w:r w:rsidRPr="00D93CFB">
        <w:t>un identificativo come il nome, un numero di identificazione, dati relativi all’ubicazione, un identificativo online</w:t>
      </w:r>
      <w:r>
        <w:t xml:space="preserve"> </w:t>
      </w:r>
      <w:r w:rsidRPr="00D93CFB">
        <w:t>o a uno o più elementi caratteristici della sua identità fisica, fisiologica, genetica, psichica, economica, culturale</w:t>
      </w:r>
      <w:r>
        <w:t xml:space="preserve"> </w:t>
      </w:r>
      <w:r w:rsidRPr="00D93CFB">
        <w:t>o sociale – cfr. art. 4, n. 1, GDPR.</w:t>
      </w:r>
    </w:p>
    <w:p w:rsidR="00D93CFB" w:rsidRPr="00D93CFB" w:rsidRDefault="00D93CFB" w:rsidP="00D93CFB">
      <w:pPr>
        <w:jc w:val="both"/>
      </w:pPr>
      <w:r w:rsidRPr="00D93CFB">
        <w:t>Per dati personali s’intendono ai fini della presente informativa gli identificativi utilizzati per scaricare l’</w:t>
      </w:r>
      <w:proofErr w:type="spellStart"/>
      <w:r w:rsidRPr="00D93CFB">
        <w:t>App</w:t>
      </w:r>
      <w:proofErr w:type="spellEnd"/>
      <w:r>
        <w:t xml:space="preserve"> </w:t>
      </w:r>
      <w:r w:rsidRPr="00D93CFB">
        <w:t>Microsoft Teams, nonché i dati trattati da Microsoft secondo il contratto stipulato tra Microsoft e la G.A., a</w:t>
      </w:r>
      <w:r>
        <w:t xml:space="preserve"> </w:t>
      </w:r>
      <w:r w:rsidRPr="00D93CFB">
        <w:t xml:space="preserve">seguito di adesione alla Convenzione </w:t>
      </w:r>
      <w:proofErr w:type="spellStart"/>
      <w:r w:rsidRPr="00D93CFB">
        <w:t>Consip</w:t>
      </w:r>
      <w:proofErr w:type="spellEnd"/>
      <w:r w:rsidRPr="00D93CFB">
        <w:t xml:space="preserve"> per la fornitura di licenze d'uso </w:t>
      </w:r>
      <w:r w:rsidRPr="00D93CFB">
        <w:rPr>
          <w:i/>
          <w:iCs/>
        </w:rPr>
        <w:t>Microsoft Enterprise Agreement</w:t>
      </w:r>
      <w:r>
        <w:rPr>
          <w:i/>
          <w:iCs/>
        </w:rPr>
        <w:t xml:space="preserve"> </w:t>
      </w:r>
      <w:r w:rsidRPr="00D93CFB">
        <w:rPr>
          <w:i/>
          <w:iCs/>
        </w:rPr>
        <w:t xml:space="preserve">4 </w:t>
      </w:r>
      <w:r w:rsidRPr="00D93CFB">
        <w:t>e dei servizi connessi per le pubbliche amministrazioni e i dati relativi all’ubicazione dell’interessato in caso</w:t>
      </w:r>
      <w:r>
        <w:t xml:space="preserve"> </w:t>
      </w:r>
      <w:r w:rsidRPr="00D93CFB">
        <w:t xml:space="preserve">di collegamento da remoto con PC portatili con saponetta, con cellulare di servizio ovvero con il </w:t>
      </w:r>
      <w:proofErr w:type="spellStart"/>
      <w:r w:rsidRPr="00D93CFB">
        <w:t>tablet</w:t>
      </w:r>
      <w:proofErr w:type="spellEnd"/>
      <w:r w:rsidRPr="00D93CFB">
        <w:t>, che</w:t>
      </w:r>
      <w:r>
        <w:t xml:space="preserve"> </w:t>
      </w:r>
      <w:r w:rsidRPr="00D93CFB">
        <w:t xml:space="preserve">sono peraltro trattati da TIM, ovvero dal diverso operatore telefonico utilizzato per la connessione </w:t>
      </w:r>
      <w:proofErr w:type="spellStart"/>
      <w:r w:rsidRPr="00D93CFB">
        <w:t>Wi-fi</w:t>
      </w:r>
      <w:proofErr w:type="spellEnd"/>
      <w:r w:rsidRPr="00D93CFB">
        <w:t>.</w:t>
      </w:r>
    </w:p>
    <w:p w:rsidR="00D93CFB" w:rsidRPr="00D93CFB" w:rsidRDefault="00D93CFB" w:rsidP="00D93CFB">
      <w:pPr>
        <w:jc w:val="both"/>
      </w:pPr>
      <w:r w:rsidRPr="00D93CFB">
        <w:t xml:space="preserve">Per </w:t>
      </w:r>
      <w:r w:rsidRPr="00D93CFB">
        <w:rPr>
          <w:b/>
          <w:bCs/>
        </w:rPr>
        <w:t xml:space="preserve">trattamento </w:t>
      </w:r>
      <w:r w:rsidRPr="00D93CFB">
        <w:t xml:space="preserve">di dati personali deve intendersi: </w:t>
      </w:r>
      <w:r w:rsidRPr="00D93CFB">
        <w:rPr>
          <w:i/>
          <w:iCs/>
        </w:rPr>
        <w:t>«qualunque operazione o insieme di operazioni, compiute</w:t>
      </w:r>
      <w:r>
        <w:rPr>
          <w:i/>
          <w:iCs/>
        </w:rPr>
        <w:t xml:space="preserve"> </w:t>
      </w:r>
      <w:r w:rsidRPr="00D93CFB">
        <w:rPr>
          <w:i/>
          <w:iCs/>
        </w:rPr>
        <w:t>con o senza l'ausilio di processi automatizzati e applicate a dati personali o insieme di dati personali, come la</w:t>
      </w:r>
      <w:r>
        <w:rPr>
          <w:i/>
          <w:iCs/>
        </w:rPr>
        <w:t xml:space="preserve"> </w:t>
      </w:r>
      <w:r w:rsidRPr="00D93CFB">
        <w:rPr>
          <w:i/>
          <w:iCs/>
        </w:rPr>
        <w:t>raccolta, la registrazione, l'organizzazione, la strutturazione, la conservazione, l’adattamento o la modifica,</w:t>
      </w:r>
      <w:r>
        <w:rPr>
          <w:i/>
          <w:iCs/>
        </w:rPr>
        <w:t xml:space="preserve"> </w:t>
      </w:r>
      <w:r w:rsidRPr="00D93CFB">
        <w:rPr>
          <w:i/>
          <w:iCs/>
        </w:rPr>
        <w:t>l'estrazione, la consultazione, l’uso, la comunicazione mediante trasmissione, diffusione o qualsiasi altra forma</w:t>
      </w:r>
      <w:r>
        <w:rPr>
          <w:i/>
          <w:iCs/>
        </w:rPr>
        <w:t xml:space="preserve"> </w:t>
      </w:r>
      <w:r w:rsidRPr="00D93CFB">
        <w:rPr>
          <w:i/>
          <w:iCs/>
        </w:rPr>
        <w:t>di messa a disposizione, il raffronto o l'interconnessione, la limitazione, la cancellazione o la distruzione»</w:t>
      </w:r>
      <w:r w:rsidRPr="00D93CFB">
        <w:t>.</w:t>
      </w:r>
    </w:p>
    <w:p w:rsidR="00D93CFB" w:rsidRPr="00D93CFB" w:rsidRDefault="00D93CFB" w:rsidP="00D93CFB">
      <w:pPr>
        <w:jc w:val="both"/>
      </w:pPr>
      <w:r w:rsidRPr="00D93CFB">
        <w:t xml:space="preserve">Per </w:t>
      </w:r>
      <w:r w:rsidRPr="00D93CFB">
        <w:rPr>
          <w:b/>
          <w:bCs/>
        </w:rPr>
        <w:t xml:space="preserve">interessato </w:t>
      </w:r>
      <w:r w:rsidRPr="00D93CFB">
        <w:t>deve intendersi: «</w:t>
      </w:r>
      <w:r w:rsidRPr="00D93CFB">
        <w:rPr>
          <w:i/>
          <w:iCs/>
        </w:rPr>
        <w:t>persona fisica indentificata o identificabile»</w:t>
      </w:r>
      <w:r w:rsidRPr="00D93CFB">
        <w:t>.</w:t>
      </w:r>
    </w:p>
    <w:p w:rsidR="00D93CFB" w:rsidRPr="00D93CFB" w:rsidRDefault="00D93CFB" w:rsidP="00D93CFB">
      <w:pPr>
        <w:jc w:val="both"/>
      </w:pPr>
      <w:r w:rsidRPr="00D93CFB">
        <w:t xml:space="preserve">La presente informativa è rivolta ai </w:t>
      </w:r>
      <w:r>
        <w:t xml:space="preserve">componenti del Consiglio di Presidenza e al personale della segreteria </w:t>
      </w:r>
      <w:r w:rsidR="00AC377B">
        <w:t>dell’</w:t>
      </w:r>
      <w:r>
        <w:t>Ufficio servizi</w:t>
      </w:r>
      <w:r w:rsidR="00AC377B">
        <w:t>,</w:t>
      </w:r>
      <w:r>
        <w:t xml:space="preserve"> di supporto alle commissioni, </w:t>
      </w:r>
      <w:r w:rsidRPr="00D93CFB">
        <w:t>che sono pertanto i soggetti interessati dal</w:t>
      </w:r>
      <w:r>
        <w:t xml:space="preserve"> </w:t>
      </w:r>
      <w:r w:rsidRPr="00D93CFB">
        <w:t>trattamento dei dati personali, ai fini dell’utilizzo dell’</w:t>
      </w:r>
      <w:proofErr w:type="spellStart"/>
      <w:r w:rsidRPr="00D93CFB">
        <w:t>App</w:t>
      </w:r>
      <w:proofErr w:type="spellEnd"/>
      <w:r w:rsidRPr="00D93CFB">
        <w:t xml:space="preserve"> MICROSOFT TEAMS SU PC, TABLET E DISPOSITIVI</w:t>
      </w:r>
      <w:r>
        <w:t xml:space="preserve"> </w:t>
      </w:r>
      <w:r w:rsidRPr="00D93CFB">
        <w:t>MOBILI.</w:t>
      </w:r>
    </w:p>
    <w:p w:rsidR="00D93CFB" w:rsidRDefault="00D93CFB" w:rsidP="00D93CFB">
      <w:pPr>
        <w:jc w:val="both"/>
      </w:pPr>
      <w:r w:rsidRPr="00D93CFB">
        <w:t>I dati personali saranno trattati nei limiti e alle condizioni previste dalla normativa vigente.</w:t>
      </w:r>
    </w:p>
    <w:p w:rsidR="00AC377B" w:rsidRPr="00D93CFB" w:rsidRDefault="00AC377B" w:rsidP="00D93CFB">
      <w:pPr>
        <w:jc w:val="both"/>
      </w:pPr>
    </w:p>
    <w:p w:rsidR="00D93CFB" w:rsidRPr="00D93CFB" w:rsidRDefault="00D93CFB" w:rsidP="00D93CFB">
      <w:pPr>
        <w:jc w:val="both"/>
        <w:rPr>
          <w:b/>
          <w:bCs/>
        </w:rPr>
      </w:pPr>
      <w:r w:rsidRPr="00D93CFB">
        <w:rPr>
          <w:b/>
          <w:bCs/>
        </w:rPr>
        <w:t>3. FINALITÀ DEL TRATTAMENTO E BASE GIURIDICA</w:t>
      </w:r>
    </w:p>
    <w:p w:rsidR="00D93CFB" w:rsidRDefault="005D3948" w:rsidP="00D93CFB">
      <w:pPr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  <w:r w:rsidR="00D93CFB" w:rsidRPr="00D93CFB">
        <w:rPr>
          <w:b/>
          <w:bCs/>
        </w:rPr>
        <w:t xml:space="preserve">FINALITÁ </w:t>
      </w:r>
      <w:r>
        <w:rPr>
          <w:b/>
          <w:bCs/>
        </w:rPr>
        <w:t xml:space="preserve">                                                                                    </w:t>
      </w:r>
      <w:r w:rsidR="00D93CFB" w:rsidRPr="00D93CFB">
        <w:rPr>
          <w:b/>
          <w:bCs/>
        </w:rPr>
        <w:t>BASE GIURIDICA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3948" w:rsidTr="005D3948">
        <w:tc>
          <w:tcPr>
            <w:tcW w:w="4814" w:type="dxa"/>
          </w:tcPr>
          <w:p w:rsidR="005D3948" w:rsidRDefault="005D3948" w:rsidP="00D93CFB">
            <w:pPr>
              <w:jc w:val="both"/>
              <w:rPr>
                <w:b/>
                <w:bCs/>
              </w:rPr>
            </w:pPr>
            <w:r w:rsidRPr="00D93CFB">
              <w:t xml:space="preserve">Effettuazione delle </w:t>
            </w:r>
            <w:r>
              <w:t>sedute di commissione</w:t>
            </w:r>
            <w:r w:rsidRPr="00D93CFB">
              <w:t xml:space="preserve"> </w:t>
            </w:r>
            <w:r w:rsidR="00454B28">
              <w:t xml:space="preserve">e di plenum del CPGA </w:t>
            </w:r>
            <w:r w:rsidRPr="00D93CFB">
              <w:t>da remoto</w:t>
            </w:r>
            <w:r w:rsidR="00454B28">
              <w:t xml:space="preserve"> </w:t>
            </w:r>
          </w:p>
        </w:tc>
        <w:tc>
          <w:tcPr>
            <w:tcW w:w="4814" w:type="dxa"/>
          </w:tcPr>
          <w:p w:rsidR="005D3948" w:rsidRPr="00D93CFB" w:rsidRDefault="005D3948" w:rsidP="005D3948">
            <w:pPr>
              <w:spacing w:after="160" w:line="259" w:lineRule="auto"/>
              <w:jc w:val="both"/>
            </w:pPr>
            <w:r w:rsidRPr="00D93CFB">
              <w:t xml:space="preserve">Art. 6, par. 1, </w:t>
            </w:r>
            <w:proofErr w:type="spellStart"/>
            <w:r w:rsidRPr="00D93CFB">
              <w:t>lett</w:t>
            </w:r>
            <w:proofErr w:type="spellEnd"/>
            <w:r w:rsidRPr="00D93CFB">
              <w:t>. e), GDPR in relazione agli artt. 23</w:t>
            </w:r>
            <w:r>
              <w:t xml:space="preserve"> </w:t>
            </w:r>
            <w:r w:rsidRPr="00D93CFB">
              <w:t>GDPR, 2-</w:t>
            </w:r>
            <w:r w:rsidRPr="00D93CFB">
              <w:rPr>
                <w:i/>
                <w:iCs/>
              </w:rPr>
              <w:t xml:space="preserve">duodecies, </w:t>
            </w:r>
            <w:r w:rsidRPr="00D93CFB">
              <w:t xml:space="preserve">d.lgs. 30 giugno 2003, n. 196 e </w:t>
            </w:r>
            <w:r w:rsidR="002E4A7F">
              <w:t xml:space="preserve">art. </w:t>
            </w:r>
            <w:r w:rsidRPr="002E4A7F">
              <w:t>8</w:t>
            </w:r>
            <w:r w:rsidR="00B1371B" w:rsidRPr="002E4A7F">
              <w:t>7,</w:t>
            </w:r>
            <w:r w:rsidRPr="002E4A7F">
              <w:t xml:space="preserve"> comm</w:t>
            </w:r>
            <w:r w:rsidR="00B1371B" w:rsidRPr="002E4A7F">
              <w:t xml:space="preserve">i </w:t>
            </w:r>
            <w:r w:rsidR="002E4A7F" w:rsidRPr="002E4A7F">
              <w:t xml:space="preserve">1, </w:t>
            </w:r>
            <w:r w:rsidR="00B1371B" w:rsidRPr="002E4A7F">
              <w:t>2 e 4</w:t>
            </w:r>
            <w:r w:rsidRPr="002E4A7F">
              <w:t>, d</w:t>
            </w:r>
            <w:r w:rsidR="002E4A7F" w:rsidRPr="002E4A7F">
              <w:t xml:space="preserve">ecreto legge </w:t>
            </w:r>
            <w:r w:rsidRPr="002E4A7F">
              <w:t>17 marzo 2020, n. 18</w:t>
            </w:r>
            <w:r w:rsidR="00454B28" w:rsidRPr="002E4A7F">
              <w:t>,</w:t>
            </w:r>
            <w:r w:rsidR="00454B28">
              <w:t xml:space="preserve"> convertito in legge 24 aprile 2020, n. 27.</w:t>
            </w:r>
            <w:r>
              <w:t xml:space="preserve"> </w:t>
            </w:r>
          </w:p>
          <w:p w:rsidR="005D3948" w:rsidRDefault="005D3948" w:rsidP="00D93CFB">
            <w:pPr>
              <w:jc w:val="both"/>
              <w:rPr>
                <w:b/>
                <w:bCs/>
              </w:rPr>
            </w:pPr>
          </w:p>
        </w:tc>
      </w:tr>
    </w:tbl>
    <w:p w:rsidR="005D3948" w:rsidRPr="00D93CFB" w:rsidRDefault="005D3948" w:rsidP="00D93CFB">
      <w:pPr>
        <w:jc w:val="both"/>
        <w:rPr>
          <w:b/>
          <w:bCs/>
        </w:rPr>
      </w:pPr>
    </w:p>
    <w:p w:rsidR="005D3948" w:rsidRPr="005D3948" w:rsidRDefault="005D3948" w:rsidP="005D3948">
      <w:pPr>
        <w:jc w:val="both"/>
        <w:rPr>
          <w:b/>
          <w:bCs/>
        </w:rPr>
      </w:pPr>
      <w:r w:rsidRPr="005D3948">
        <w:rPr>
          <w:b/>
          <w:bCs/>
        </w:rPr>
        <w:t>4. MODALITÁ DEL TRATTAMENTO</w:t>
      </w:r>
    </w:p>
    <w:p w:rsidR="005D3948" w:rsidRPr="005D3948" w:rsidRDefault="005D3948" w:rsidP="005D3948">
      <w:pPr>
        <w:jc w:val="both"/>
        <w:rPr>
          <w:bCs/>
        </w:rPr>
      </w:pPr>
      <w:r w:rsidRPr="005D3948">
        <w:rPr>
          <w:bCs/>
        </w:rPr>
        <w:t xml:space="preserve">Il trattamento dei </w:t>
      </w:r>
      <w:r w:rsidR="00E24027">
        <w:rPr>
          <w:bCs/>
        </w:rPr>
        <w:t>d</w:t>
      </w:r>
      <w:r w:rsidRPr="005D3948">
        <w:rPr>
          <w:bCs/>
        </w:rPr>
        <w:t>ati personali, nel senso sopra precisato, avverrà nell’osservanza degli obblighi recati dal</w:t>
      </w:r>
      <w:r>
        <w:rPr>
          <w:bCs/>
        </w:rPr>
        <w:t xml:space="preserve"> </w:t>
      </w:r>
      <w:r w:rsidRPr="005D3948">
        <w:rPr>
          <w:bCs/>
        </w:rPr>
        <w:t>GDPR e con le modalità rispettivamente stabilite da MICROSOFT e da TIM o dai diversi operatori telefonici</w:t>
      </w:r>
      <w:r>
        <w:rPr>
          <w:bCs/>
        </w:rPr>
        <w:t xml:space="preserve"> </w:t>
      </w:r>
      <w:r w:rsidRPr="005D3948">
        <w:rPr>
          <w:bCs/>
        </w:rPr>
        <w:t>utilizzati per la connessione Wi-Fi alle cui informative sul trattamento dati si rinvia.</w:t>
      </w:r>
      <w:r>
        <w:rPr>
          <w:bCs/>
        </w:rPr>
        <w:t xml:space="preserve"> </w:t>
      </w:r>
      <w:r w:rsidRPr="005D3948">
        <w:rPr>
          <w:bCs/>
        </w:rPr>
        <w:t>Per Microsoft in particolare: https://docs.microsoft.com/it-it/microsoft-365/compliance/gdpr</w:t>
      </w:r>
    </w:p>
    <w:p w:rsidR="005D3948" w:rsidRPr="005D3948" w:rsidRDefault="005D3948" w:rsidP="005D3948">
      <w:pPr>
        <w:jc w:val="both"/>
        <w:rPr>
          <w:b/>
          <w:bCs/>
        </w:rPr>
      </w:pPr>
      <w:r w:rsidRPr="005D3948">
        <w:rPr>
          <w:b/>
          <w:bCs/>
        </w:rPr>
        <w:t>5. DIRITTI DEGLI INTERESSATI</w:t>
      </w:r>
    </w:p>
    <w:p w:rsidR="005D3948" w:rsidRDefault="005D3948" w:rsidP="005D3948">
      <w:pPr>
        <w:jc w:val="both"/>
        <w:rPr>
          <w:bCs/>
        </w:rPr>
      </w:pPr>
      <w:r w:rsidRPr="005D3948">
        <w:rPr>
          <w:bCs/>
        </w:rPr>
        <w:t>Gli interessati potranno far valere i propri diritti come espressi dagli artt. 15, 16, 17, 18, 19, 21, 22 del</w:t>
      </w:r>
      <w:r>
        <w:rPr>
          <w:bCs/>
        </w:rPr>
        <w:t xml:space="preserve"> </w:t>
      </w:r>
      <w:r w:rsidRPr="005D3948">
        <w:rPr>
          <w:bCs/>
        </w:rPr>
        <w:t>Regolamento UE 2016/679, rivolgendosi al Titolare del trattamento o al Responsabile della protezione dei dati</w:t>
      </w:r>
      <w:r>
        <w:rPr>
          <w:bCs/>
        </w:rPr>
        <w:t xml:space="preserve"> </w:t>
      </w:r>
      <w:r w:rsidRPr="005D3948">
        <w:rPr>
          <w:bCs/>
          <w:i/>
          <w:iCs/>
        </w:rPr>
        <w:t xml:space="preserve">ex </w:t>
      </w:r>
      <w:r w:rsidRPr="005D3948">
        <w:rPr>
          <w:bCs/>
        </w:rPr>
        <w:t xml:space="preserve">art. 38, paragrafo 4, scrivendo all’indirizzo </w:t>
      </w:r>
      <w:r w:rsidRPr="005D3948">
        <w:rPr>
          <w:bCs/>
          <w:i/>
          <w:iCs/>
        </w:rPr>
        <w:t>email</w:t>
      </w:r>
      <w:r w:rsidRPr="005D3948">
        <w:rPr>
          <w:bCs/>
        </w:rPr>
        <w:t>: rpd@giustizia-amministrativa.it o all’indirizzo PEC:</w:t>
      </w:r>
      <w:r>
        <w:rPr>
          <w:bCs/>
        </w:rPr>
        <w:t xml:space="preserve"> </w:t>
      </w:r>
      <w:hyperlink r:id="rId7" w:history="1">
        <w:r w:rsidRPr="00554458">
          <w:rPr>
            <w:rStyle w:val="Collegamentoipertestuale"/>
            <w:bCs/>
          </w:rPr>
          <w:t>rpd@ga-cert.it</w:t>
        </w:r>
      </w:hyperlink>
      <w:r>
        <w:rPr>
          <w:bCs/>
        </w:rPr>
        <w:t>.</w:t>
      </w:r>
    </w:p>
    <w:p w:rsidR="005D3948" w:rsidRPr="005D3948" w:rsidRDefault="005D3948" w:rsidP="005D3948">
      <w:pPr>
        <w:jc w:val="both"/>
        <w:rPr>
          <w:bCs/>
        </w:rPr>
      </w:pPr>
      <w:r w:rsidRPr="005D3948">
        <w:rPr>
          <w:bCs/>
        </w:rPr>
        <w:t>Qualora l’interessato ritenga che il trattamento dei dati personali avvenga in violazione di quanto previsto dal</w:t>
      </w:r>
      <w:r>
        <w:rPr>
          <w:bCs/>
        </w:rPr>
        <w:t xml:space="preserve"> </w:t>
      </w:r>
      <w:r w:rsidRPr="005D3948">
        <w:rPr>
          <w:bCs/>
        </w:rPr>
        <w:t>Regolamento, ha il diritto di proporre reclamo al Garante, come previsto dall'art. 77 del Regolamento stesso, o</w:t>
      </w:r>
      <w:r>
        <w:rPr>
          <w:bCs/>
        </w:rPr>
        <w:t xml:space="preserve"> </w:t>
      </w:r>
      <w:r w:rsidRPr="005D3948">
        <w:rPr>
          <w:bCs/>
        </w:rPr>
        <w:t>di proporre ricorso giurisdizionale (art. 79 del Regolamento).</w:t>
      </w:r>
      <w:bookmarkStart w:id="0" w:name="_GoBack"/>
      <w:bookmarkEnd w:id="0"/>
    </w:p>
    <w:sectPr w:rsidR="005D3948" w:rsidRPr="005D3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FB"/>
    <w:rsid w:val="002A7A2F"/>
    <w:rsid w:val="002E4A7F"/>
    <w:rsid w:val="00454B28"/>
    <w:rsid w:val="005D3948"/>
    <w:rsid w:val="006616D1"/>
    <w:rsid w:val="008F118E"/>
    <w:rsid w:val="00AC377B"/>
    <w:rsid w:val="00B1371B"/>
    <w:rsid w:val="00B74DB0"/>
    <w:rsid w:val="00B82364"/>
    <w:rsid w:val="00BA7413"/>
    <w:rsid w:val="00C57521"/>
    <w:rsid w:val="00D93CFB"/>
    <w:rsid w:val="00E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75AD0-CA80-4912-A49E-8C1689C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3CF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D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pd@ga-cer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ga-cert.it" TargetMode="External"/><Relationship Id="rId5" Type="http://schemas.openxmlformats.org/officeDocument/2006/relationships/hyperlink" Target="mailto:rpd@giustizia-amministrativa.it" TargetMode="External"/><Relationship Id="rId4" Type="http://schemas.openxmlformats.org/officeDocument/2006/relationships/hyperlink" Target="mailto:cds-segreteriaconspres@ga-cert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VASTARELLA Gianfranco</dc:creator>
  <cp:keywords/>
  <dc:description/>
  <cp:lastModifiedBy>VASTARELLA Gianfranco</cp:lastModifiedBy>
  <cp:revision>2</cp:revision>
  <cp:lastPrinted>2020-12-16T08:33:00Z</cp:lastPrinted>
  <dcterms:created xsi:type="dcterms:W3CDTF">2020-12-16T08:36:00Z</dcterms:created>
  <dcterms:modified xsi:type="dcterms:W3CDTF">2020-12-16T08:36:00Z</dcterms:modified>
</cp:coreProperties>
</file>